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23B" w:rsidRPr="00427088" w:rsidRDefault="0088623B" w:rsidP="0088623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88623B" w:rsidRPr="00427088" w:rsidRDefault="0088623B" w:rsidP="0088623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F76A31" w:rsidRDefault="00F76A31" w:rsidP="00F76A31">
      <w:pPr>
        <w:spacing w:after="120" w:line="480" w:lineRule="auto"/>
        <w:jc w:val="right"/>
        <w:rPr>
          <w:b/>
          <w:sz w:val="28"/>
          <w:szCs w:val="28"/>
        </w:rPr>
      </w:pPr>
    </w:p>
    <w:p w:rsidR="00F76A31" w:rsidRDefault="00F76A31" w:rsidP="00F76A31">
      <w:pPr>
        <w:spacing w:after="120" w:line="480" w:lineRule="auto"/>
        <w:jc w:val="right"/>
        <w:rPr>
          <w:b/>
          <w:sz w:val="28"/>
          <w:szCs w:val="28"/>
        </w:rPr>
      </w:pPr>
    </w:p>
    <w:p w:rsidR="00F76A31" w:rsidRDefault="00F76A31" w:rsidP="00F76A31">
      <w:pPr>
        <w:spacing w:after="120" w:line="480" w:lineRule="auto"/>
        <w:jc w:val="right"/>
        <w:rPr>
          <w:b/>
          <w:sz w:val="28"/>
          <w:szCs w:val="28"/>
        </w:rPr>
      </w:pPr>
    </w:p>
    <w:p w:rsidR="00F76A31" w:rsidRDefault="00F76A31" w:rsidP="00F76A31">
      <w:pPr>
        <w:spacing w:after="120" w:line="480" w:lineRule="auto"/>
        <w:rPr>
          <w:b/>
          <w:sz w:val="28"/>
          <w:szCs w:val="28"/>
        </w:rPr>
      </w:pPr>
    </w:p>
    <w:p w:rsidR="00F76A31" w:rsidRDefault="00F76A31" w:rsidP="00F76A31">
      <w:pPr>
        <w:spacing w:after="120" w:line="480" w:lineRule="auto"/>
        <w:jc w:val="right"/>
        <w:rPr>
          <w:b/>
          <w:sz w:val="28"/>
          <w:szCs w:val="28"/>
        </w:rPr>
      </w:pPr>
    </w:p>
    <w:p w:rsidR="00F76A31" w:rsidRDefault="00F76A31" w:rsidP="00F76A31">
      <w:pPr>
        <w:spacing w:after="120" w:line="480" w:lineRule="auto"/>
        <w:jc w:val="right"/>
        <w:rPr>
          <w:b/>
          <w:sz w:val="28"/>
          <w:szCs w:val="28"/>
        </w:rPr>
      </w:pPr>
    </w:p>
    <w:sdt>
      <w:sdtPr>
        <w:rPr>
          <w:b/>
          <w:sz w:val="28"/>
          <w:szCs w:val="28"/>
        </w:rPr>
        <w:alias w:val="Assunto"/>
        <w:tag w:val=""/>
        <w:id w:val="244304497"/>
        <w:placeholder>
          <w:docPart w:val="CD22A10ABC184FA09DC8F79A7FC3717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F76A31" w:rsidRPr="001C4983" w:rsidRDefault="00F76A31" w:rsidP="00F76A31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1C4983">
            <w:rPr>
              <w:b/>
              <w:sz w:val="28"/>
              <w:szCs w:val="28"/>
            </w:rPr>
            <w:t>Sigla do Projeto - Nome do Projeto</w:t>
          </w:r>
        </w:p>
      </w:sdtContent>
    </w:sdt>
    <w:p w:rsidR="00F76A31" w:rsidRPr="001C4983" w:rsidRDefault="0045655D" w:rsidP="00F76A31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Título"/>
          <w:tag w:val=""/>
          <w:id w:val="491463083"/>
          <w:placeholder>
            <w:docPart w:val="088FA1517A614F74A0A8CA0277F8C32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71DE3">
            <w:rPr>
              <w:b/>
              <w:sz w:val="28"/>
              <w:szCs w:val="28"/>
            </w:rPr>
            <w:t>Regras de Negócio</w:t>
          </w:r>
        </w:sdtContent>
      </w:sdt>
    </w:p>
    <w:p w:rsidR="00F76A31" w:rsidRPr="001C4983" w:rsidRDefault="00F76A31" w:rsidP="00F76A31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F76A31" w:rsidRDefault="00F76A31" w:rsidP="00F76A31">
      <w:pPr>
        <w:pStyle w:val="Ttulo"/>
        <w:widowControl w:val="0"/>
        <w:spacing w:before="0" w:after="0"/>
        <w:rPr>
          <w:rFonts w:cs="Arial"/>
          <w:bCs/>
          <w:caps w:val="0"/>
          <w:sz w:val="32"/>
          <w:szCs w:val="32"/>
        </w:rPr>
      </w:pPr>
    </w:p>
    <w:p w:rsidR="00D71DE3" w:rsidRDefault="00D71DE3">
      <w:pPr>
        <w:jc w:val="left"/>
        <w:rPr>
          <w:lang w:eastAsia="en-US"/>
        </w:rPr>
      </w:pPr>
      <w:r>
        <w:rPr>
          <w:lang w:eastAsia="en-US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F76A31" w:rsidRPr="001C4983" w:rsidTr="00F76A31">
        <w:trPr>
          <w:trHeight w:val="409"/>
        </w:trPr>
        <w:tc>
          <w:tcPr>
            <w:tcW w:w="9072" w:type="dxa"/>
            <w:gridSpan w:val="4"/>
            <w:shd w:val="clear" w:color="auto" w:fill="D9D9D9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F76A31" w:rsidRPr="001C4983" w:rsidTr="00F76A31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F76A31" w:rsidRPr="001C4983" w:rsidTr="00840A69">
        <w:trPr>
          <w:trHeight w:val="340"/>
        </w:trPr>
        <w:tc>
          <w:tcPr>
            <w:tcW w:w="993" w:type="dxa"/>
            <w:vAlign w:val="center"/>
          </w:tcPr>
          <w:p w:rsidR="00F76A31" w:rsidRPr="001C4983" w:rsidRDefault="00F76A31" w:rsidP="00840A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F76A31" w:rsidRPr="001C4983" w:rsidRDefault="00F76A31" w:rsidP="00840A69">
            <w:pPr>
              <w:jc w:val="center"/>
            </w:pPr>
          </w:p>
        </w:tc>
        <w:tc>
          <w:tcPr>
            <w:tcW w:w="4219" w:type="dxa"/>
            <w:vAlign w:val="center"/>
          </w:tcPr>
          <w:p w:rsidR="00F76A31" w:rsidRPr="001C4983" w:rsidRDefault="00F76A31" w:rsidP="00840A69"/>
        </w:tc>
        <w:tc>
          <w:tcPr>
            <w:tcW w:w="2301" w:type="dxa"/>
            <w:vAlign w:val="center"/>
          </w:tcPr>
          <w:p w:rsidR="00F76A31" w:rsidRPr="001C4983" w:rsidRDefault="00F76A31" w:rsidP="00840A69"/>
        </w:tc>
      </w:tr>
      <w:tr w:rsidR="00F76A31" w:rsidRPr="001C4983" w:rsidTr="00840A69">
        <w:trPr>
          <w:trHeight w:val="340"/>
        </w:trPr>
        <w:tc>
          <w:tcPr>
            <w:tcW w:w="993" w:type="dxa"/>
            <w:vAlign w:val="center"/>
          </w:tcPr>
          <w:p w:rsidR="00F76A31" w:rsidRPr="001C4983" w:rsidRDefault="00F76A31" w:rsidP="00840A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F76A31" w:rsidRPr="001C4983" w:rsidRDefault="00F76A31" w:rsidP="00840A69">
            <w:pPr>
              <w:jc w:val="center"/>
            </w:pPr>
          </w:p>
        </w:tc>
        <w:tc>
          <w:tcPr>
            <w:tcW w:w="4219" w:type="dxa"/>
            <w:vAlign w:val="center"/>
          </w:tcPr>
          <w:p w:rsidR="00F76A31" w:rsidRPr="001C4983" w:rsidRDefault="00F76A31" w:rsidP="00840A69"/>
        </w:tc>
        <w:tc>
          <w:tcPr>
            <w:tcW w:w="2301" w:type="dxa"/>
            <w:vAlign w:val="center"/>
          </w:tcPr>
          <w:p w:rsidR="00F76A31" w:rsidRPr="001C4983" w:rsidRDefault="00F76A31" w:rsidP="00840A69"/>
        </w:tc>
      </w:tr>
      <w:tr w:rsidR="00F76A31" w:rsidRPr="001C4983" w:rsidTr="00840A69">
        <w:trPr>
          <w:trHeight w:val="340"/>
        </w:trPr>
        <w:tc>
          <w:tcPr>
            <w:tcW w:w="993" w:type="dxa"/>
            <w:vAlign w:val="center"/>
          </w:tcPr>
          <w:p w:rsidR="00F76A31" w:rsidRPr="001C4983" w:rsidRDefault="00F76A31" w:rsidP="00840A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F76A31" w:rsidRPr="001C4983" w:rsidRDefault="00F76A31" w:rsidP="00840A69">
            <w:pPr>
              <w:jc w:val="center"/>
            </w:pPr>
          </w:p>
        </w:tc>
        <w:tc>
          <w:tcPr>
            <w:tcW w:w="4219" w:type="dxa"/>
            <w:vAlign w:val="center"/>
          </w:tcPr>
          <w:p w:rsidR="00F76A31" w:rsidRPr="001C4983" w:rsidRDefault="00F76A31" w:rsidP="00840A69"/>
        </w:tc>
        <w:tc>
          <w:tcPr>
            <w:tcW w:w="2301" w:type="dxa"/>
            <w:vAlign w:val="center"/>
          </w:tcPr>
          <w:p w:rsidR="00F76A31" w:rsidRPr="001C4983" w:rsidRDefault="00F76A31" w:rsidP="00840A69"/>
        </w:tc>
      </w:tr>
    </w:tbl>
    <w:p w:rsidR="0088623B" w:rsidRDefault="0088623B" w:rsidP="0088623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88623B" w:rsidRPr="00427088" w:rsidRDefault="0088623B" w:rsidP="0088623B">
      <w:pPr>
        <w:rPr>
          <w:lang w:eastAsia="en-US"/>
        </w:rPr>
      </w:pPr>
    </w:p>
    <w:p w:rsidR="0088623B" w:rsidRPr="00917A4A" w:rsidRDefault="0088623B" w:rsidP="0088623B"/>
    <w:p w:rsidR="00F76A31" w:rsidRDefault="00F76A31" w:rsidP="00F76A31">
      <w:pPr>
        <w:spacing w:after="120" w:line="480" w:lineRule="auto"/>
        <w:jc w:val="center"/>
        <w:rPr>
          <w:b/>
          <w:sz w:val="28"/>
          <w:szCs w:val="28"/>
        </w:rPr>
      </w:pPr>
    </w:p>
    <w:p w:rsidR="00F76A31" w:rsidRPr="001C4983" w:rsidRDefault="00F76A31" w:rsidP="00F76A31">
      <w:pPr>
        <w:pStyle w:val="Ttulo"/>
        <w:jc w:val="center"/>
        <w:rPr>
          <w:sz w:val="32"/>
          <w:szCs w:val="32"/>
        </w:rPr>
      </w:pPr>
      <w:r>
        <w:rPr>
          <w:b w:val="0"/>
          <w:szCs w:val="28"/>
        </w:rPr>
        <w:br w:type="page"/>
      </w:r>
      <w:r>
        <w:rPr>
          <w:b w:val="0"/>
          <w:szCs w:val="28"/>
        </w:rPr>
        <w:lastRenderedPageBreak/>
        <w:tab/>
      </w:r>
      <w:r w:rsidRPr="001C4983">
        <w:rPr>
          <w:caps w:val="0"/>
          <w:sz w:val="32"/>
          <w:szCs w:val="32"/>
        </w:rPr>
        <w:t>Sumário</w:t>
      </w:r>
    </w:p>
    <w:p w:rsidR="00424FE5" w:rsidRDefault="0068301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 w:rsidRPr="001C4983">
        <w:rPr>
          <w:bCs w:val="0"/>
          <w:caps w:val="0"/>
        </w:rPr>
        <w:fldChar w:fldCharType="begin"/>
      </w:r>
      <w:r w:rsidR="00F76A31" w:rsidRPr="001C4983">
        <w:instrText xml:space="preserve"> TOC \o "1-3" \h \z \u </w:instrText>
      </w:r>
      <w:r w:rsidRPr="001C4983">
        <w:rPr>
          <w:bCs w:val="0"/>
          <w:caps w:val="0"/>
        </w:rPr>
        <w:fldChar w:fldCharType="separate"/>
      </w:r>
      <w:hyperlink w:anchor="_Toc466539226" w:history="1">
        <w:r w:rsidR="00424FE5" w:rsidRPr="00465442">
          <w:rPr>
            <w:rStyle w:val="Hyperlink"/>
          </w:rPr>
          <w:t>1. Introdução</w:t>
        </w:r>
        <w:r w:rsidR="00424FE5">
          <w:rPr>
            <w:webHidden/>
          </w:rPr>
          <w:tab/>
        </w:r>
        <w:r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4FE5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24FE5" w:rsidRDefault="0045655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66539227" w:history="1">
        <w:r w:rsidR="00424FE5" w:rsidRPr="00465442">
          <w:rPr>
            <w:rStyle w:val="Hyperlink"/>
          </w:rPr>
          <w:t>2. Identificação do Projeto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_Toc466539227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4</w:t>
        </w:r>
        <w:r w:rsidR="00683013">
          <w:rPr>
            <w:webHidden/>
          </w:rPr>
          <w:fldChar w:fldCharType="end"/>
        </w:r>
      </w:hyperlink>
    </w:p>
    <w:p w:rsidR="00424FE5" w:rsidRDefault="0045655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66539228" w:history="1">
        <w:r w:rsidR="00424FE5" w:rsidRPr="00465442">
          <w:rPr>
            <w:rStyle w:val="Hyperlink"/>
            <w:lang w:val="en-US"/>
          </w:rPr>
          <w:t>3. Regras de Negócio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_Toc466539228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4</w:t>
        </w:r>
        <w:r w:rsidR="00683013">
          <w:rPr>
            <w:webHidden/>
          </w:rPr>
          <w:fldChar w:fldCharType="end"/>
        </w:r>
      </w:hyperlink>
    </w:p>
    <w:p w:rsidR="00424FE5" w:rsidRDefault="0045655D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66539229" w:history="1">
        <w:r w:rsidR="00424FE5" w:rsidRPr="00465442">
          <w:rPr>
            <w:rStyle w:val="Hyperlink"/>
          </w:rPr>
          <w:t>&lt;Número da Regra 1&gt; . &lt;Nome da Regra 1&gt;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_Toc466539229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5</w:t>
        </w:r>
        <w:r w:rsidR="00683013">
          <w:rPr>
            <w:webHidden/>
          </w:rPr>
          <w:fldChar w:fldCharType="end"/>
        </w:r>
      </w:hyperlink>
    </w:p>
    <w:p w:rsidR="00424FE5" w:rsidRDefault="0045655D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66539230" w:history="1">
        <w:r w:rsidR="00424FE5" w:rsidRPr="00465442">
          <w:rPr>
            <w:rStyle w:val="Hyperlink"/>
          </w:rPr>
          <w:t>&lt;Número da Regra 2&gt;. &lt;Nome da Regra 2&gt;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_Toc466539230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6</w:t>
        </w:r>
        <w:r w:rsidR="00683013">
          <w:rPr>
            <w:webHidden/>
          </w:rPr>
          <w:fldChar w:fldCharType="end"/>
        </w:r>
      </w:hyperlink>
    </w:p>
    <w:p w:rsidR="00424FE5" w:rsidRDefault="0045655D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66539231" w:history="1">
        <w:r w:rsidR="00424FE5" w:rsidRPr="00465442">
          <w:rPr>
            <w:rStyle w:val="Hyperlink"/>
          </w:rPr>
          <w:t>3.1. &lt;Grupo de Regras de Negócio (Opcional)&gt;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_Toc466539231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6</w:t>
        </w:r>
        <w:r w:rsidR="00683013">
          <w:rPr>
            <w:webHidden/>
          </w:rPr>
          <w:fldChar w:fldCharType="end"/>
        </w:r>
      </w:hyperlink>
    </w:p>
    <w:p w:rsidR="00424FE5" w:rsidRDefault="0045655D">
      <w:pPr>
        <w:pStyle w:val="Sumrio3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66539232" w:history="1">
        <w:r w:rsidR="00424FE5" w:rsidRPr="00465442">
          <w:rPr>
            <w:rStyle w:val="Hyperlink"/>
          </w:rPr>
          <w:t>3.1.1. &lt;Primeiro Grupo de Regras de Negócio&gt;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_Toc466539232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6</w:t>
        </w:r>
        <w:r w:rsidR="00683013">
          <w:rPr>
            <w:webHidden/>
          </w:rPr>
          <w:fldChar w:fldCharType="end"/>
        </w:r>
      </w:hyperlink>
    </w:p>
    <w:p w:rsidR="00424FE5" w:rsidRDefault="0045655D">
      <w:pPr>
        <w:pStyle w:val="Sumrio3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66539233" w:history="1">
        <w:r w:rsidR="00424FE5" w:rsidRPr="00465442">
          <w:rPr>
            <w:rStyle w:val="Hyperlink"/>
          </w:rPr>
          <w:t>3.1.2. &lt;Segundo Grupo de Regras de Negócio&gt;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_Toc466539233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6</w:t>
        </w:r>
        <w:r w:rsidR="00683013">
          <w:rPr>
            <w:webHidden/>
          </w:rPr>
          <w:fldChar w:fldCharType="end"/>
        </w:r>
      </w:hyperlink>
    </w:p>
    <w:p w:rsidR="00424FE5" w:rsidRDefault="0045655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66539234" w:history="1">
        <w:r w:rsidR="00424FE5" w:rsidRPr="00465442">
          <w:rPr>
            <w:rStyle w:val="Hyperlink"/>
          </w:rPr>
          <w:t>4. Referências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_Toc466539234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6</w:t>
        </w:r>
        <w:r w:rsidR="00683013">
          <w:rPr>
            <w:webHidden/>
          </w:rPr>
          <w:fldChar w:fldCharType="end"/>
        </w:r>
      </w:hyperlink>
    </w:p>
    <w:p w:rsidR="00424FE5" w:rsidRDefault="0045655D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66539235" w:history="1">
        <w:r w:rsidR="00424FE5" w:rsidRPr="00465442">
          <w:rPr>
            <w:rStyle w:val="Hyperlink"/>
          </w:rPr>
          <w:t>5. Aprovações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_Toc466539235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6</w:t>
        </w:r>
        <w:r w:rsidR="00683013">
          <w:rPr>
            <w:webHidden/>
          </w:rPr>
          <w:fldChar w:fldCharType="end"/>
        </w:r>
      </w:hyperlink>
    </w:p>
    <w:p w:rsidR="00F76A31" w:rsidRDefault="00683013" w:rsidP="00F76A31">
      <w:pPr>
        <w:tabs>
          <w:tab w:val="left" w:pos="3765"/>
        </w:tabs>
        <w:spacing w:after="120" w:line="480" w:lineRule="auto"/>
        <w:rPr>
          <w:b/>
          <w:sz w:val="28"/>
          <w:szCs w:val="28"/>
        </w:rPr>
      </w:pPr>
      <w:r w:rsidRPr="001C4983">
        <w:rPr>
          <w:b/>
          <w:bCs/>
        </w:rPr>
        <w:fldChar w:fldCharType="end"/>
      </w:r>
    </w:p>
    <w:p w:rsidR="00F76A31" w:rsidRDefault="00F76A31" w:rsidP="00F76A31">
      <w:pPr>
        <w:spacing w:after="120" w:line="480" w:lineRule="auto"/>
        <w:jc w:val="center"/>
        <w:rPr>
          <w:b/>
          <w:bCs/>
          <w:color w:val="auto"/>
          <w:sz w:val="32"/>
          <w:szCs w:val="32"/>
          <w:lang w:eastAsia="en-US"/>
        </w:rPr>
      </w:pPr>
      <w:r w:rsidRPr="00F76A31">
        <w:rPr>
          <w:sz w:val="28"/>
          <w:szCs w:val="28"/>
        </w:rPr>
        <w:br w:type="page"/>
      </w:r>
      <w:sdt>
        <w:sdtPr>
          <w:rPr>
            <w:b/>
            <w:bCs/>
            <w:color w:val="auto"/>
            <w:sz w:val="32"/>
            <w:szCs w:val="32"/>
            <w:lang w:eastAsia="en-US"/>
          </w:rPr>
          <w:alias w:val="Título"/>
          <w:tag w:val=""/>
          <w:id w:val="-1308313181"/>
          <w:placeholder>
            <w:docPart w:val="B9D5DB559F3747DEA81B6338B02EEE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0457F" w:rsidRPr="0090457F">
            <w:rPr>
              <w:b/>
              <w:bCs/>
              <w:color w:val="auto"/>
              <w:sz w:val="32"/>
              <w:szCs w:val="32"/>
              <w:lang w:eastAsia="en-US"/>
            </w:rPr>
            <w:t>Regras de Negócio</w:t>
          </w:r>
        </w:sdtContent>
      </w:sdt>
    </w:p>
    <w:p w:rsidR="0088623B" w:rsidRPr="00D71DE3" w:rsidRDefault="0088623B" w:rsidP="00D71DE3">
      <w:pPr>
        <w:pStyle w:val="Ttulo1"/>
        <w:widowControl w:val="0"/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0" w:name="_Toc466539226"/>
      <w:r w:rsidRPr="00D71DE3">
        <w:rPr>
          <w:bCs/>
          <w:caps w:val="0"/>
          <w:szCs w:val="24"/>
        </w:rPr>
        <w:t>Introdução</w:t>
      </w:r>
      <w:bookmarkEnd w:id="0"/>
    </w:p>
    <w:p w:rsidR="00F76A31" w:rsidRPr="00F76A31" w:rsidRDefault="00457AFE" w:rsidP="00F76A31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[A introdução das Regras de Negócio deve fornecer uma visão geral de todo o documento. Apresente todas as informações de que o leitor pode precisar para entender o documento nesta seção.]</w:t>
      </w:r>
    </w:p>
    <w:p w:rsidR="00F76A31" w:rsidRPr="001C4983" w:rsidRDefault="00F76A31" w:rsidP="00F76A31">
      <w:pPr>
        <w:pStyle w:val="Ttulo1"/>
        <w:widowControl w:val="0"/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1" w:name="_Toc400976697"/>
      <w:bookmarkStart w:id="2" w:name="_Toc466539227"/>
      <w:r w:rsidRPr="001C4983">
        <w:rPr>
          <w:bCs/>
          <w:caps w:val="0"/>
          <w:szCs w:val="24"/>
        </w:rPr>
        <w:t>Identificação do Projeto</w:t>
      </w:r>
      <w:bookmarkEnd w:id="1"/>
      <w:bookmarkEnd w:id="2"/>
    </w:p>
    <w:p w:rsidR="00F76A31" w:rsidRPr="00291FEC" w:rsidRDefault="00F76A31" w:rsidP="00F76A31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F76A31" w:rsidTr="00F76A3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F76A31" w:rsidRPr="00291FEC" w:rsidRDefault="00F76A31" w:rsidP="00840A6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76A31" w:rsidRDefault="00F76A31" w:rsidP="00840A69">
            <w:r w:rsidRPr="00F76A31">
              <w:rPr>
                <w:i/>
                <w:color w:val="5B9BD5"/>
              </w:rPr>
              <w:t>[Sigla do Projeto – Nome do Projeto]</w:t>
            </w:r>
          </w:p>
        </w:tc>
      </w:tr>
      <w:tr w:rsidR="00F76A31" w:rsidTr="00F76A3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F76A31" w:rsidRDefault="00F76A31" w:rsidP="00840A6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76A31" w:rsidRDefault="00F76A31" w:rsidP="00840A69">
            <w:r w:rsidRPr="00F76A31">
              <w:rPr>
                <w:i/>
                <w:color w:val="5B9BD5"/>
              </w:rPr>
              <w:t>[Nome do Requisitante]</w:t>
            </w:r>
          </w:p>
        </w:tc>
      </w:tr>
      <w:tr w:rsidR="00F76A31" w:rsidTr="00F76A3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F76A31" w:rsidRDefault="00F76A31" w:rsidP="00840A6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76A31" w:rsidRDefault="00F76A31" w:rsidP="00840A69">
            <w:r w:rsidRPr="00F76A31">
              <w:rPr>
                <w:i/>
                <w:color w:val="5B9BD5"/>
              </w:rPr>
              <w:t>[Nome do Gerente de Projetos]</w:t>
            </w:r>
          </w:p>
        </w:tc>
      </w:tr>
    </w:tbl>
    <w:p w:rsidR="000E59F1" w:rsidRPr="00DA076D" w:rsidRDefault="000E59F1">
      <w:pPr>
        <w:pStyle w:val="Ttulo1"/>
        <w:numPr>
          <w:ilvl w:val="0"/>
          <w:numId w:val="0"/>
        </w:numPr>
        <w:spacing w:before="120" w:after="120" w:line="360" w:lineRule="auto"/>
        <w:ind w:left="431"/>
        <w:rPr>
          <w:bCs/>
          <w:caps w:val="0"/>
          <w:szCs w:val="24"/>
        </w:rPr>
      </w:pPr>
      <w:bookmarkStart w:id="3" w:name="_Toc452999638"/>
      <w:bookmarkStart w:id="4" w:name="_Toc124563737"/>
    </w:p>
    <w:p w:rsidR="00EB23A2" w:rsidRPr="000977A1" w:rsidRDefault="00EB23A2" w:rsidP="00EB23A2">
      <w:pPr>
        <w:pStyle w:val="Ttulo1"/>
        <w:spacing w:before="120" w:after="120" w:line="360" w:lineRule="auto"/>
        <w:ind w:left="431" w:hanging="431"/>
        <w:rPr>
          <w:bCs/>
          <w:caps w:val="0"/>
          <w:szCs w:val="24"/>
          <w:lang w:val="en-US"/>
        </w:rPr>
      </w:pPr>
      <w:bookmarkStart w:id="5" w:name="_Toc466539228"/>
      <w:r>
        <w:rPr>
          <w:bCs/>
          <w:caps w:val="0"/>
          <w:szCs w:val="24"/>
          <w:lang w:val="en-US"/>
        </w:rPr>
        <w:t>Regras de Negócio</w:t>
      </w:r>
      <w:bookmarkEnd w:id="3"/>
      <w:bookmarkEnd w:id="5"/>
    </w:p>
    <w:bookmarkEnd w:id="4"/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[Os termos definidos aqui são a essência do documento. Eles poderão ser definidos na ordem desejada, mas geralmente a ordem alfabética propicia maior acessibilidade.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Lembre-se regras de negócio expressa o que deve ser feito, e não como deve ser feito.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Muitos autores (ROSS, 2000b) (VON HALLE, 2002) (MORIARTY,2002) argumentam que uma boa maneira de lidar com as regras de negócio é aliar a simplicidade das linguagens naturais à precisão das linguagens formais. Nesse sentido, uma boa solução interessante é o uso de modelos para regras de negócio. Exemplos: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b/>
          <w:color w:val="4F81BD"/>
          <w:lang w:eastAsia="en-US"/>
        </w:rPr>
      </w:pPr>
      <w:r w:rsidRPr="000977A1">
        <w:rPr>
          <w:b/>
          <w:color w:val="4F81BD"/>
          <w:lang w:eastAsia="en-US"/>
        </w:rPr>
        <w:t>Modelo de Regras de Rejeição:</w:t>
      </w:r>
    </w:p>
    <w:p w:rsidR="00457AFE" w:rsidRDefault="00457AFE" w:rsidP="00A27A18">
      <w:pPr>
        <w:pStyle w:val="Instruo"/>
        <w:numPr>
          <w:ilvl w:val="0"/>
          <w:numId w:val="1"/>
        </w:numPr>
        <w:tabs>
          <w:tab w:val="clear" w:pos="2505"/>
        </w:tabs>
        <w:spacing w:line="360" w:lineRule="auto"/>
        <w:ind w:left="900" w:hanging="180"/>
        <w:jc w:val="both"/>
      </w:pPr>
      <w:r>
        <w:t>“</w:t>
      </w:r>
      <w:r w:rsidRPr="000977A1">
        <w:rPr>
          <w:color w:val="4F81BD"/>
          <w:lang w:eastAsia="en-US"/>
        </w:rPr>
        <w:t>Tem que”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>
        <w:tab/>
      </w:r>
      <w:r>
        <w:tab/>
      </w:r>
      <w:r w:rsidRPr="000977A1">
        <w:rPr>
          <w:color w:val="4F81BD"/>
          <w:lang w:eastAsia="en-US"/>
        </w:rPr>
        <w:t>Um pagamento tem que ter um status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ab/>
      </w:r>
      <w:r w:rsidRPr="000977A1">
        <w:rPr>
          <w:color w:val="4F81BD"/>
          <w:lang w:eastAsia="en-US"/>
        </w:rPr>
        <w:tab/>
        <w:t>Um pedido tem que indicar seu cliente.</w:t>
      </w:r>
    </w:p>
    <w:p w:rsidR="00457AFE" w:rsidRDefault="00457AFE" w:rsidP="00A27A18">
      <w:pPr>
        <w:spacing w:line="360" w:lineRule="auto"/>
        <w:rPr>
          <w:lang w:val="pt-PT"/>
        </w:rPr>
      </w:pPr>
    </w:p>
    <w:p w:rsidR="00457AFE" w:rsidRPr="000977A1" w:rsidRDefault="00457AFE" w:rsidP="00A27A18">
      <w:pPr>
        <w:pStyle w:val="Instruo"/>
        <w:numPr>
          <w:ilvl w:val="0"/>
          <w:numId w:val="1"/>
        </w:numPr>
        <w:tabs>
          <w:tab w:val="clear" w:pos="2505"/>
        </w:tabs>
        <w:spacing w:line="360" w:lineRule="auto"/>
        <w:ind w:left="900" w:hanging="180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“Não pode”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>
        <w:rPr>
          <w:lang w:val="pt-PT"/>
        </w:rPr>
        <w:tab/>
      </w:r>
      <w:r>
        <w:rPr>
          <w:lang w:val="pt-PT"/>
        </w:rPr>
        <w:tab/>
      </w:r>
      <w:r w:rsidRPr="000977A1">
        <w:rPr>
          <w:color w:val="4F81BD"/>
          <w:lang w:eastAsia="en-US"/>
        </w:rPr>
        <w:t>Um novato não pode participar do clube honorário.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ab/>
      </w:r>
      <w:r w:rsidRPr="000977A1">
        <w:rPr>
          <w:color w:val="4F81BD"/>
          <w:lang w:eastAsia="en-US"/>
        </w:rPr>
        <w:tab/>
        <w:t>O número de assentos de um curso não pode exceder 30.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ab/>
      </w:r>
      <w:r w:rsidRPr="000977A1">
        <w:rPr>
          <w:color w:val="4F81BD"/>
          <w:lang w:eastAsia="en-US"/>
        </w:rPr>
        <w:tab/>
        <w:t>Um funcionário aposentado não pode participar do conselho de funcionários.</w:t>
      </w:r>
    </w:p>
    <w:p w:rsidR="00457AFE" w:rsidRDefault="00457AFE" w:rsidP="00A27A18">
      <w:pPr>
        <w:spacing w:line="360" w:lineRule="auto"/>
        <w:rPr>
          <w:lang w:val="pt-PT"/>
        </w:rPr>
      </w:pPr>
    </w:p>
    <w:p w:rsidR="00457AFE" w:rsidRDefault="00457AFE" w:rsidP="00A27A18">
      <w:pPr>
        <w:pStyle w:val="Instruo"/>
        <w:numPr>
          <w:ilvl w:val="0"/>
          <w:numId w:val="1"/>
        </w:numPr>
        <w:tabs>
          <w:tab w:val="clear" w:pos="2505"/>
        </w:tabs>
        <w:spacing w:line="360" w:lineRule="auto"/>
        <w:ind w:left="900" w:hanging="180"/>
        <w:jc w:val="both"/>
        <w:rPr>
          <w:lang w:val="pt-PT"/>
        </w:rPr>
      </w:pPr>
      <w:r>
        <w:rPr>
          <w:lang w:val="pt-PT"/>
        </w:rPr>
        <w:t>“</w:t>
      </w:r>
      <w:r w:rsidRPr="000977A1">
        <w:rPr>
          <w:color w:val="4F81BD"/>
          <w:lang w:eastAsia="en-US"/>
        </w:rPr>
        <w:t>Se .. então ... tem que”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>
        <w:rPr>
          <w:lang w:val="pt-PT"/>
        </w:rPr>
        <w:tab/>
      </w:r>
      <w:r>
        <w:rPr>
          <w:lang w:val="pt-PT"/>
        </w:rPr>
        <w:tab/>
      </w:r>
      <w:r w:rsidRPr="000977A1">
        <w:rPr>
          <w:color w:val="4F81BD"/>
          <w:lang w:eastAsia="en-US"/>
        </w:rPr>
        <w:t>Se um funcionário trabalha 12 meses, então ele tem que tirar férias.</w:t>
      </w:r>
    </w:p>
    <w:p w:rsidR="00457AFE" w:rsidRDefault="00457AFE" w:rsidP="00A27A18">
      <w:pPr>
        <w:pStyle w:val="Instruo"/>
        <w:spacing w:line="360" w:lineRule="auto"/>
        <w:jc w:val="both"/>
        <w:rPr>
          <w:lang w:val="pt-PT"/>
        </w:rPr>
      </w:pPr>
    </w:p>
    <w:p w:rsidR="00457AFE" w:rsidRPr="000977A1" w:rsidRDefault="00457AFE" w:rsidP="00A27A18">
      <w:pPr>
        <w:pStyle w:val="Instruo"/>
        <w:spacing w:line="360" w:lineRule="auto"/>
        <w:jc w:val="both"/>
        <w:rPr>
          <w:b/>
          <w:color w:val="4F81BD"/>
          <w:lang w:eastAsia="en-US"/>
        </w:rPr>
      </w:pPr>
      <w:r w:rsidRPr="000977A1">
        <w:rPr>
          <w:b/>
          <w:color w:val="4F81BD"/>
          <w:lang w:eastAsia="en-US"/>
        </w:rPr>
        <w:t>Modelo de Regras de Produção:</w:t>
      </w:r>
    </w:p>
    <w:p w:rsidR="00457AFE" w:rsidRPr="000977A1" w:rsidRDefault="00457AFE" w:rsidP="00A27A18">
      <w:pPr>
        <w:pStyle w:val="Instruo"/>
        <w:numPr>
          <w:ilvl w:val="0"/>
          <w:numId w:val="1"/>
        </w:numPr>
        <w:tabs>
          <w:tab w:val="clear" w:pos="2505"/>
        </w:tabs>
        <w:spacing w:line="360" w:lineRule="auto"/>
        <w:ind w:left="900" w:hanging="180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“´...é igual a ....” “ou”..=..”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>
        <w:rPr>
          <w:lang w:val="pt-PT"/>
        </w:rPr>
        <w:tab/>
      </w:r>
      <w:r>
        <w:rPr>
          <w:lang w:val="pt-PT"/>
        </w:rPr>
        <w:tab/>
      </w:r>
      <w:r w:rsidRPr="000977A1">
        <w:rPr>
          <w:color w:val="4F81BD"/>
          <w:lang w:eastAsia="en-US"/>
        </w:rPr>
        <w:t>O custo de um produto é igual à soma dos custos de seus componentes.</w:t>
      </w:r>
    </w:p>
    <w:p w:rsidR="00457AFE" w:rsidRPr="000977A1" w:rsidRDefault="00457AFE" w:rsidP="00A27A18">
      <w:pPr>
        <w:pStyle w:val="Instruo"/>
        <w:spacing w:line="360" w:lineRule="auto"/>
        <w:ind w:left="1416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lastRenderedPageBreak/>
        <w:t>O salário de um vendedor é igual ao salário fixo mais o que ele conseguiu vender multiplicado pelo percentual de comissão.</w:t>
      </w:r>
    </w:p>
    <w:p w:rsidR="00457AFE" w:rsidRDefault="00457AFE" w:rsidP="00A27A18">
      <w:pPr>
        <w:pStyle w:val="Instruo"/>
        <w:spacing w:line="360" w:lineRule="auto"/>
        <w:ind w:left="708" w:firstLine="708"/>
        <w:jc w:val="both"/>
        <w:rPr>
          <w:lang w:val="pt-PT"/>
        </w:rPr>
      </w:pPr>
      <w:r w:rsidRPr="000977A1">
        <w:rPr>
          <w:color w:val="4F81BD"/>
          <w:lang w:eastAsia="en-US"/>
        </w:rPr>
        <w:t>Salário = salário fixo + vendas *comissão.</w:t>
      </w:r>
    </w:p>
    <w:p w:rsidR="00457AFE" w:rsidRPr="000977A1" w:rsidRDefault="00457AFE" w:rsidP="00A27A18">
      <w:pPr>
        <w:pStyle w:val="Instruo"/>
        <w:numPr>
          <w:ilvl w:val="0"/>
          <w:numId w:val="1"/>
        </w:numPr>
        <w:tabs>
          <w:tab w:val="clear" w:pos="2505"/>
        </w:tabs>
        <w:spacing w:line="360" w:lineRule="auto"/>
        <w:ind w:left="900" w:hanging="180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“.. É considerado ... se...”</w:t>
      </w:r>
    </w:p>
    <w:p w:rsidR="00457AFE" w:rsidRPr="000977A1" w:rsidRDefault="00457AFE" w:rsidP="00A27A18">
      <w:pPr>
        <w:pStyle w:val="Instruo"/>
        <w:spacing w:line="360" w:lineRule="auto"/>
        <w:ind w:left="708" w:firstLine="708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Um cliente é considerado de “alto risco” se seu saldo médio é negativo nos últimos 2 anos.</w:t>
      </w:r>
    </w:p>
    <w:p w:rsidR="00457AFE" w:rsidRPr="000977A1" w:rsidRDefault="00457AFE" w:rsidP="00A27A18">
      <w:pPr>
        <w:pStyle w:val="Instruo"/>
        <w:spacing w:line="360" w:lineRule="auto"/>
        <w:ind w:left="708" w:firstLine="708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Um produto é considerado “caro” se seu preço é maior que R$1.000,00.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b/>
          <w:color w:val="4F81BD"/>
          <w:lang w:eastAsia="en-US"/>
        </w:rPr>
      </w:pPr>
    </w:p>
    <w:p w:rsidR="00457AFE" w:rsidRPr="000977A1" w:rsidRDefault="00457AFE" w:rsidP="00A27A18">
      <w:pPr>
        <w:pStyle w:val="Instruo"/>
        <w:spacing w:line="360" w:lineRule="auto"/>
        <w:jc w:val="both"/>
        <w:rPr>
          <w:b/>
          <w:color w:val="4F81BD"/>
          <w:lang w:eastAsia="en-US"/>
        </w:rPr>
      </w:pPr>
      <w:r w:rsidRPr="000977A1">
        <w:rPr>
          <w:b/>
          <w:color w:val="4F81BD"/>
          <w:lang w:eastAsia="en-US"/>
        </w:rPr>
        <w:t>Modelo de Regras de Projeção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>
        <w:tab/>
      </w:r>
      <w:r>
        <w:rPr>
          <w:lang w:val="pt-PT"/>
        </w:rPr>
        <w:t>“</w:t>
      </w:r>
      <w:r w:rsidRPr="000977A1">
        <w:rPr>
          <w:color w:val="4F81BD"/>
          <w:lang w:eastAsia="en-US"/>
        </w:rPr>
        <w:t>Se ... então ...”</w:t>
      </w:r>
    </w:p>
    <w:p w:rsidR="00457AFE" w:rsidRDefault="00457AFE" w:rsidP="00A27A18">
      <w:pPr>
        <w:pStyle w:val="Instruo"/>
        <w:spacing w:line="360" w:lineRule="auto"/>
        <w:ind w:left="1416"/>
        <w:jc w:val="both"/>
        <w:rPr>
          <w:lang w:val="pt-PT"/>
        </w:rPr>
      </w:pPr>
      <w:r w:rsidRPr="000977A1">
        <w:rPr>
          <w:color w:val="4F81BD"/>
          <w:lang w:eastAsia="en-US"/>
        </w:rPr>
        <w:t>Se um cliente apresentar um cupom válido, então ele ganha 20% de desconto.</w:t>
      </w:r>
      <w:r w:rsidRPr="000977A1">
        <w:rPr>
          <w:color w:val="4F81BD"/>
          <w:lang w:eastAsia="en-US"/>
        </w:rPr>
        <w:tab/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É aconselhável não utilizar a numeração para referenciar uma regra de negócio em outros documentos. Utilizar o nome da regra, facilitando a manutenção no caso de mudanças. Exemplo: Regra de Cálculo de Férias e não Regra 2.1.]</w:t>
      </w:r>
    </w:p>
    <w:p w:rsidR="00F42E90" w:rsidRDefault="00457AFE" w:rsidP="006A5A62">
      <w:pPr>
        <w:pStyle w:val="Ttulo2"/>
        <w:numPr>
          <w:ilvl w:val="0"/>
          <w:numId w:val="0"/>
        </w:numPr>
        <w:spacing w:line="360" w:lineRule="auto"/>
        <w:ind w:left="576" w:hanging="576"/>
        <w:jc w:val="both"/>
      </w:pPr>
      <w:bookmarkStart w:id="6" w:name="_Toc124563738"/>
      <w:bookmarkStart w:id="7" w:name="_Toc466539229"/>
      <w:r>
        <w:t>&lt;</w:t>
      </w:r>
      <w:r w:rsidR="002D7C78">
        <w:t>Número da Regra</w:t>
      </w:r>
      <w:r w:rsidR="00CE507C">
        <w:t xml:space="preserve"> 1</w:t>
      </w:r>
      <w:r>
        <w:t>&gt;</w:t>
      </w:r>
      <w:bookmarkEnd w:id="6"/>
      <w:r w:rsidR="002D7C78">
        <w:t xml:space="preserve"> </w:t>
      </w:r>
      <w:r w:rsidR="00EB02B9">
        <w:t>.</w:t>
      </w:r>
      <w:r w:rsidR="002D7C78">
        <w:t xml:space="preserve"> &lt;Nome da Regra</w:t>
      </w:r>
      <w:r w:rsidR="00CE507C">
        <w:t xml:space="preserve"> 1</w:t>
      </w:r>
      <w:r w:rsidR="002D7C78">
        <w:t>&gt;</w:t>
      </w:r>
      <w:bookmarkEnd w:id="7"/>
    </w:p>
    <w:p w:rsidR="002D7C78" w:rsidRPr="005A46E7" w:rsidRDefault="002D7C78" w:rsidP="005A46E7">
      <w:pPr>
        <w:spacing w:after="120"/>
        <w:rPr>
          <w:i/>
          <w:color w:val="4F81BD"/>
          <w:lang w:eastAsia="en-US"/>
        </w:rPr>
      </w:pPr>
      <w:r w:rsidRPr="005A46E7">
        <w:rPr>
          <w:i/>
          <w:color w:val="4F81BD"/>
          <w:lang w:eastAsia="en-US"/>
        </w:rPr>
        <w:t>Exemplos:</w:t>
      </w:r>
    </w:p>
    <w:p w:rsidR="002D7C78" w:rsidRPr="00954F1C" w:rsidRDefault="002D7C78" w:rsidP="005A46E7">
      <w:pPr>
        <w:spacing w:after="120"/>
        <w:rPr>
          <w:b/>
          <w:i/>
          <w:color w:val="4F81BD"/>
          <w:lang w:eastAsia="en-US"/>
        </w:rPr>
      </w:pPr>
      <w:r w:rsidRPr="00954F1C">
        <w:rPr>
          <w:b/>
          <w:i/>
          <w:color w:val="4F81BD"/>
          <w:lang w:eastAsia="en-US"/>
        </w:rPr>
        <w:t>RN001</w:t>
      </w:r>
      <w:r w:rsidR="00EB02B9">
        <w:rPr>
          <w:b/>
          <w:i/>
          <w:color w:val="4F81BD"/>
          <w:lang w:eastAsia="en-US"/>
        </w:rPr>
        <w:t>.</w:t>
      </w:r>
      <w:r w:rsidRPr="00954F1C">
        <w:rPr>
          <w:b/>
          <w:i/>
          <w:color w:val="4F81BD"/>
          <w:lang w:eastAsia="en-US"/>
        </w:rPr>
        <w:t xml:space="preserve">  Registro de Operações</w:t>
      </w:r>
    </w:p>
    <w:p w:rsidR="002D7C78" w:rsidRPr="005A46E7" w:rsidRDefault="002D7C78" w:rsidP="005A46E7">
      <w:pPr>
        <w:spacing w:after="120"/>
        <w:rPr>
          <w:i/>
          <w:color w:val="4F81BD"/>
          <w:lang w:eastAsia="en-US"/>
        </w:rPr>
      </w:pPr>
      <w:r w:rsidRPr="005A46E7">
        <w:rPr>
          <w:i/>
          <w:color w:val="4F81BD"/>
          <w:lang w:eastAsia="en-US"/>
        </w:rPr>
        <w:t xml:space="preserve"> Deve-se registrar todas as operações executadas pelos funcionários na ficha cadastral (dados) de clientes, registrando a identificação do funcionário, a data e horário de acesso e a operação executada.</w:t>
      </w:r>
    </w:p>
    <w:p w:rsidR="002D7C78" w:rsidRPr="005A46E7" w:rsidRDefault="002D7C78" w:rsidP="005A46E7">
      <w:pPr>
        <w:spacing w:after="120"/>
        <w:rPr>
          <w:i/>
          <w:color w:val="4F81BD"/>
          <w:lang w:eastAsia="en-US"/>
        </w:rPr>
      </w:pPr>
    </w:p>
    <w:p w:rsidR="002D7C78" w:rsidRPr="00954F1C" w:rsidRDefault="002D7C78" w:rsidP="005A46E7">
      <w:pPr>
        <w:spacing w:after="120"/>
        <w:rPr>
          <w:b/>
          <w:i/>
          <w:color w:val="4F81BD"/>
          <w:lang w:eastAsia="en-US"/>
        </w:rPr>
      </w:pPr>
      <w:r w:rsidRPr="00954F1C">
        <w:rPr>
          <w:b/>
          <w:i/>
          <w:color w:val="4F81BD"/>
          <w:lang w:eastAsia="en-US"/>
        </w:rPr>
        <w:t>RN002</w:t>
      </w:r>
      <w:r w:rsidR="00EB02B9">
        <w:rPr>
          <w:b/>
          <w:i/>
          <w:color w:val="4F81BD"/>
          <w:lang w:eastAsia="en-US"/>
        </w:rPr>
        <w:t xml:space="preserve">. </w:t>
      </w:r>
      <w:r w:rsidRPr="00954F1C">
        <w:rPr>
          <w:b/>
          <w:i/>
          <w:color w:val="4F81BD"/>
          <w:lang w:eastAsia="en-US"/>
        </w:rPr>
        <w:t xml:space="preserve"> Exclusão de Cliente</w:t>
      </w:r>
    </w:p>
    <w:p w:rsidR="002D7C78" w:rsidRDefault="005A46E7" w:rsidP="005A46E7">
      <w:pPr>
        <w:spacing w:after="120"/>
        <w:rPr>
          <w:i/>
          <w:color w:val="4F81BD"/>
          <w:lang w:eastAsia="en-US"/>
        </w:rPr>
      </w:pPr>
      <w:r>
        <w:rPr>
          <w:i/>
          <w:color w:val="4F81BD"/>
          <w:lang w:eastAsia="en-US"/>
        </w:rPr>
        <w:t>O c</w:t>
      </w:r>
      <w:r w:rsidR="002D7C78" w:rsidRPr="005A46E7">
        <w:rPr>
          <w:i/>
          <w:color w:val="4F81BD"/>
          <w:lang w:eastAsia="en-US"/>
        </w:rPr>
        <w:t>liente não pode ser excluído quando possui pedidos de compras cadastrados.</w:t>
      </w:r>
    </w:p>
    <w:p w:rsidR="005A46E7" w:rsidRDefault="005A46E7" w:rsidP="005A46E7">
      <w:pPr>
        <w:spacing w:after="120"/>
        <w:rPr>
          <w:i/>
          <w:color w:val="4F81BD"/>
          <w:lang w:eastAsia="en-US"/>
        </w:rPr>
      </w:pPr>
    </w:p>
    <w:p w:rsidR="00954F1C" w:rsidRPr="00954F1C" w:rsidRDefault="00954F1C" w:rsidP="00954F1C">
      <w:pPr>
        <w:spacing w:after="120"/>
        <w:rPr>
          <w:b/>
          <w:i/>
          <w:color w:val="4F81BD"/>
          <w:lang w:eastAsia="en-US"/>
        </w:rPr>
      </w:pPr>
      <w:r>
        <w:rPr>
          <w:b/>
          <w:i/>
          <w:color w:val="4F81BD"/>
          <w:lang w:eastAsia="en-US"/>
        </w:rPr>
        <w:t>RN</w:t>
      </w:r>
      <w:r w:rsidRPr="00954F1C">
        <w:rPr>
          <w:b/>
          <w:i/>
          <w:color w:val="4F81BD"/>
          <w:lang w:eastAsia="en-US"/>
        </w:rPr>
        <w:t>00</w:t>
      </w:r>
      <w:r>
        <w:rPr>
          <w:b/>
          <w:i/>
          <w:color w:val="4F81BD"/>
          <w:lang w:eastAsia="en-US"/>
        </w:rPr>
        <w:t>7</w:t>
      </w:r>
      <w:r w:rsidR="00EB02B9">
        <w:rPr>
          <w:b/>
          <w:i/>
          <w:color w:val="4F81BD"/>
          <w:lang w:eastAsia="en-US"/>
        </w:rPr>
        <w:t>.</w:t>
      </w:r>
      <w:r w:rsidRPr="00954F1C">
        <w:rPr>
          <w:b/>
          <w:i/>
          <w:color w:val="4F81BD"/>
          <w:lang w:eastAsia="en-US"/>
        </w:rPr>
        <w:t xml:space="preserve"> Limite de Saque Diário</w:t>
      </w:r>
    </w:p>
    <w:p w:rsidR="00954F1C" w:rsidRPr="00954F1C" w:rsidRDefault="00954F1C" w:rsidP="00954F1C">
      <w:pPr>
        <w:spacing w:after="120"/>
        <w:rPr>
          <w:i/>
          <w:color w:val="4F81BD"/>
          <w:lang w:eastAsia="en-US"/>
        </w:rPr>
      </w:pPr>
      <w:r w:rsidRPr="00954F1C">
        <w:rPr>
          <w:i/>
          <w:color w:val="4F81BD"/>
          <w:lang w:eastAsia="en-US"/>
        </w:rPr>
        <w:t xml:space="preserve">Um cliente de uma agência bancária não pode </w:t>
      </w:r>
      <w:r>
        <w:rPr>
          <w:i/>
          <w:color w:val="4F81BD"/>
          <w:lang w:eastAsia="en-US"/>
        </w:rPr>
        <w:t>sacar</w:t>
      </w:r>
      <w:r w:rsidRPr="00954F1C">
        <w:rPr>
          <w:i/>
          <w:color w:val="4F81BD"/>
          <w:lang w:eastAsia="en-US"/>
        </w:rPr>
        <w:t xml:space="preserve"> mais do que R$ 1.000,00 por</w:t>
      </w:r>
    </w:p>
    <w:p w:rsidR="00954F1C" w:rsidRDefault="00954F1C" w:rsidP="00954F1C">
      <w:pPr>
        <w:spacing w:after="120"/>
        <w:rPr>
          <w:i/>
          <w:color w:val="4F81BD"/>
          <w:lang w:eastAsia="en-US"/>
        </w:rPr>
      </w:pPr>
      <w:r w:rsidRPr="00954F1C">
        <w:rPr>
          <w:i/>
          <w:color w:val="4F81BD"/>
          <w:lang w:eastAsia="en-US"/>
        </w:rPr>
        <w:t>dia de sua conta: Após as 18:00hs, esse limite cai para R$ 200,00</w:t>
      </w:r>
      <w:r>
        <w:rPr>
          <w:i/>
          <w:color w:val="4F81BD"/>
          <w:lang w:eastAsia="en-US"/>
        </w:rPr>
        <w:t>.</w:t>
      </w:r>
    </w:p>
    <w:p w:rsidR="002B7F25" w:rsidRDefault="002B7F25" w:rsidP="00954F1C">
      <w:pPr>
        <w:spacing w:after="120"/>
        <w:rPr>
          <w:i/>
          <w:color w:val="4F81BD"/>
          <w:lang w:eastAsia="en-US"/>
        </w:rPr>
      </w:pPr>
    </w:p>
    <w:p w:rsidR="00954F1C" w:rsidRPr="00954F1C" w:rsidRDefault="00954F1C" w:rsidP="00954F1C">
      <w:pPr>
        <w:spacing w:after="120"/>
        <w:rPr>
          <w:b/>
          <w:i/>
          <w:color w:val="4F81BD"/>
          <w:lang w:eastAsia="en-US"/>
        </w:rPr>
      </w:pPr>
      <w:r w:rsidRPr="00954F1C">
        <w:rPr>
          <w:b/>
          <w:i/>
          <w:color w:val="4F81BD"/>
          <w:lang w:eastAsia="en-US"/>
        </w:rPr>
        <w:t>RN0</w:t>
      </w:r>
      <w:r>
        <w:rPr>
          <w:b/>
          <w:i/>
          <w:color w:val="4F81BD"/>
          <w:lang w:eastAsia="en-US"/>
        </w:rPr>
        <w:t>1</w:t>
      </w:r>
      <w:r w:rsidRPr="00954F1C">
        <w:rPr>
          <w:b/>
          <w:i/>
          <w:color w:val="4F81BD"/>
          <w:lang w:eastAsia="en-US"/>
        </w:rPr>
        <w:t>5</w:t>
      </w:r>
      <w:r w:rsidR="00EB02B9">
        <w:rPr>
          <w:b/>
          <w:i/>
          <w:color w:val="4F81BD"/>
          <w:lang w:eastAsia="en-US"/>
        </w:rPr>
        <w:t xml:space="preserve">. </w:t>
      </w:r>
      <w:r w:rsidRPr="00954F1C">
        <w:rPr>
          <w:b/>
          <w:i/>
          <w:color w:val="4F81BD"/>
          <w:lang w:eastAsia="en-US"/>
        </w:rPr>
        <w:t xml:space="preserve"> Cadastra</w:t>
      </w:r>
      <w:r>
        <w:rPr>
          <w:b/>
          <w:i/>
          <w:color w:val="4F81BD"/>
          <w:lang w:eastAsia="en-US"/>
        </w:rPr>
        <w:t xml:space="preserve">mento </w:t>
      </w:r>
      <w:r w:rsidRPr="00954F1C">
        <w:rPr>
          <w:b/>
          <w:i/>
          <w:color w:val="4F81BD"/>
          <w:lang w:eastAsia="en-US"/>
        </w:rPr>
        <w:t xml:space="preserve">do </w:t>
      </w:r>
      <w:r>
        <w:rPr>
          <w:b/>
          <w:i/>
          <w:color w:val="4F81BD"/>
          <w:lang w:eastAsia="en-US"/>
        </w:rPr>
        <w:t>T</w:t>
      </w:r>
      <w:r w:rsidRPr="00954F1C">
        <w:rPr>
          <w:b/>
          <w:i/>
          <w:color w:val="4F81BD"/>
          <w:lang w:eastAsia="en-US"/>
        </w:rPr>
        <w:t xml:space="preserve">ipo de </w:t>
      </w:r>
      <w:r>
        <w:rPr>
          <w:b/>
          <w:i/>
          <w:color w:val="4F81BD"/>
          <w:lang w:eastAsia="en-US"/>
        </w:rPr>
        <w:t>A</w:t>
      </w:r>
      <w:r w:rsidRPr="00954F1C">
        <w:rPr>
          <w:b/>
          <w:i/>
          <w:color w:val="4F81BD"/>
          <w:lang w:eastAsia="en-US"/>
        </w:rPr>
        <w:t>utores</w:t>
      </w:r>
    </w:p>
    <w:p w:rsidR="00954F1C" w:rsidRPr="00954F1C" w:rsidRDefault="00954F1C" w:rsidP="00954F1C">
      <w:pPr>
        <w:spacing w:after="120"/>
        <w:rPr>
          <w:i/>
          <w:color w:val="4F81BD"/>
          <w:lang w:eastAsia="en-US"/>
        </w:rPr>
      </w:pPr>
      <w:r w:rsidRPr="00954F1C">
        <w:rPr>
          <w:i/>
          <w:color w:val="4F81BD"/>
          <w:lang w:eastAsia="en-US"/>
        </w:rPr>
        <w:t>Os autores podem ser do tipo: Pessoa Física, Pessoa Jurídica, Estrangeiro e</w:t>
      </w:r>
    </w:p>
    <w:p w:rsidR="00954F1C" w:rsidRPr="00954F1C" w:rsidRDefault="00954F1C" w:rsidP="00954F1C">
      <w:pPr>
        <w:spacing w:after="120"/>
        <w:rPr>
          <w:i/>
          <w:color w:val="4F81BD"/>
          <w:lang w:eastAsia="en-US"/>
        </w:rPr>
      </w:pPr>
      <w:r w:rsidRPr="00954F1C">
        <w:rPr>
          <w:i/>
          <w:color w:val="4F81BD"/>
          <w:lang w:eastAsia="en-US"/>
        </w:rPr>
        <w:t xml:space="preserve">Falecido, e para o tipo </w:t>
      </w:r>
      <w:r>
        <w:rPr>
          <w:i/>
          <w:color w:val="4F81BD"/>
          <w:lang w:eastAsia="en-US"/>
        </w:rPr>
        <w:t>“</w:t>
      </w:r>
      <w:r w:rsidRPr="00954F1C">
        <w:rPr>
          <w:i/>
          <w:color w:val="4F81BD"/>
          <w:lang w:eastAsia="en-US"/>
        </w:rPr>
        <w:t>Falecido</w:t>
      </w:r>
      <w:r>
        <w:rPr>
          <w:i/>
          <w:color w:val="4F81BD"/>
          <w:lang w:eastAsia="en-US"/>
        </w:rPr>
        <w:t>”,</w:t>
      </w:r>
      <w:r w:rsidRPr="00954F1C">
        <w:rPr>
          <w:i/>
          <w:color w:val="4F81BD"/>
          <w:lang w:eastAsia="en-US"/>
        </w:rPr>
        <w:t xml:space="preserve"> o Sucessor deve ser cadastrado, caso as obras não sejam de domínio</w:t>
      </w:r>
    </w:p>
    <w:p w:rsidR="00954F1C" w:rsidRPr="00954F1C" w:rsidRDefault="00954F1C" w:rsidP="00954F1C">
      <w:pPr>
        <w:spacing w:after="120"/>
        <w:rPr>
          <w:i/>
          <w:color w:val="4F81BD"/>
          <w:lang w:eastAsia="en-US"/>
        </w:rPr>
      </w:pPr>
      <w:r w:rsidRPr="00954F1C">
        <w:rPr>
          <w:i/>
          <w:color w:val="4F81BD"/>
          <w:lang w:eastAsia="en-US"/>
        </w:rPr>
        <w:t>público.</w:t>
      </w:r>
    </w:p>
    <w:p w:rsidR="00954F1C" w:rsidRPr="00954F1C" w:rsidRDefault="00954F1C" w:rsidP="00954F1C">
      <w:pPr>
        <w:spacing w:after="120"/>
        <w:rPr>
          <w:i/>
          <w:color w:val="4F81BD"/>
          <w:lang w:eastAsia="en-US"/>
        </w:rPr>
      </w:pPr>
      <w:r w:rsidRPr="00954F1C">
        <w:rPr>
          <w:i/>
          <w:color w:val="4F81BD"/>
          <w:lang w:eastAsia="en-US"/>
        </w:rPr>
        <w:t>Para os tipos de autores o cadastramento deve ser:</w:t>
      </w:r>
    </w:p>
    <w:p w:rsidR="00954F1C" w:rsidRPr="00954F1C" w:rsidRDefault="00954F1C" w:rsidP="00954F1C">
      <w:pPr>
        <w:pStyle w:val="PargrafodaLista"/>
        <w:numPr>
          <w:ilvl w:val="0"/>
          <w:numId w:val="13"/>
        </w:numPr>
        <w:spacing w:after="120"/>
        <w:rPr>
          <w:i/>
          <w:color w:val="4F81BD"/>
        </w:rPr>
      </w:pPr>
      <w:r w:rsidRPr="00954F1C">
        <w:rPr>
          <w:i/>
          <w:color w:val="4F81BD"/>
        </w:rPr>
        <w:t>Pessoa Física devem ser cadastrados: CPF e nome.</w:t>
      </w:r>
    </w:p>
    <w:p w:rsidR="00954F1C" w:rsidRPr="00954F1C" w:rsidRDefault="00954F1C" w:rsidP="00954F1C">
      <w:pPr>
        <w:pStyle w:val="PargrafodaLista"/>
        <w:numPr>
          <w:ilvl w:val="0"/>
          <w:numId w:val="13"/>
        </w:numPr>
        <w:spacing w:after="120"/>
        <w:rPr>
          <w:i/>
          <w:color w:val="4F81BD"/>
        </w:rPr>
      </w:pPr>
      <w:r w:rsidRPr="00954F1C">
        <w:rPr>
          <w:i/>
          <w:color w:val="4F81BD"/>
        </w:rPr>
        <w:t>Pessoa Jurídica devem ser cadastrados: CNPJ, razão social.</w:t>
      </w:r>
    </w:p>
    <w:p w:rsidR="00954F1C" w:rsidRPr="00954F1C" w:rsidRDefault="00954F1C" w:rsidP="00954F1C">
      <w:pPr>
        <w:pStyle w:val="PargrafodaLista"/>
        <w:numPr>
          <w:ilvl w:val="0"/>
          <w:numId w:val="13"/>
        </w:numPr>
        <w:spacing w:after="120"/>
        <w:rPr>
          <w:i/>
          <w:color w:val="4F81BD"/>
        </w:rPr>
      </w:pPr>
      <w:r w:rsidRPr="00954F1C">
        <w:rPr>
          <w:i/>
          <w:color w:val="4F81BD"/>
        </w:rPr>
        <w:t>Estrangeiro deve ser cadastrado apenas o nome</w:t>
      </w:r>
    </w:p>
    <w:p w:rsidR="00954F1C" w:rsidRPr="00954F1C" w:rsidRDefault="00954F1C" w:rsidP="00954F1C">
      <w:pPr>
        <w:pStyle w:val="PargrafodaLista"/>
        <w:numPr>
          <w:ilvl w:val="0"/>
          <w:numId w:val="13"/>
        </w:numPr>
        <w:spacing w:after="120"/>
        <w:rPr>
          <w:i/>
          <w:color w:val="4F81BD"/>
        </w:rPr>
      </w:pPr>
      <w:r w:rsidRPr="00954F1C">
        <w:rPr>
          <w:i/>
          <w:color w:val="4F81BD"/>
        </w:rPr>
        <w:t>Falecido, devem ser cadastrados: nome e domínio público, se não for de domínio publico o Sucessor deve ser cadastrado e vinculado ao autor, senão o sucessor não precisa ser cadastrado.</w:t>
      </w:r>
    </w:p>
    <w:p w:rsidR="00954F1C" w:rsidRPr="005A46E7" w:rsidRDefault="00954F1C" w:rsidP="00954F1C">
      <w:pPr>
        <w:spacing w:after="120"/>
        <w:rPr>
          <w:i/>
          <w:color w:val="4F81BD"/>
          <w:lang w:eastAsia="en-US"/>
        </w:rPr>
      </w:pPr>
      <w:r w:rsidRPr="00954F1C">
        <w:rPr>
          <w:i/>
          <w:color w:val="4F81BD"/>
          <w:lang w:eastAsia="en-US"/>
        </w:rPr>
        <w:t>Não permitir duplicidade de autor do tipo Pessoa Física e Jurídica.</w:t>
      </w:r>
    </w:p>
    <w:p w:rsidR="00F42E90" w:rsidRDefault="00CE507C" w:rsidP="00F42E90">
      <w:pPr>
        <w:pStyle w:val="Ttulo2"/>
        <w:numPr>
          <w:ilvl w:val="0"/>
          <w:numId w:val="0"/>
        </w:numPr>
        <w:spacing w:line="360" w:lineRule="auto"/>
        <w:jc w:val="both"/>
      </w:pPr>
      <w:bookmarkStart w:id="8" w:name="_Toc466539230"/>
      <w:r>
        <w:lastRenderedPageBreak/>
        <w:t>&lt;Número da Regra 2&gt;</w:t>
      </w:r>
      <w:r w:rsidR="00EB02B9">
        <w:t>.</w:t>
      </w:r>
      <w:r>
        <w:t xml:space="preserve"> &lt;Nome da Regra 2&gt;</w:t>
      </w:r>
      <w:bookmarkEnd w:id="8"/>
    </w:p>
    <w:p w:rsidR="00CE507C" w:rsidRDefault="00CE507C" w:rsidP="00CE507C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510E62">
        <w:rPr>
          <w:color w:val="4F81BD"/>
          <w:lang w:eastAsia="en-US"/>
        </w:rPr>
        <w:t xml:space="preserve"> </w:t>
      </w:r>
      <w:r w:rsidRPr="002D7C78">
        <w:rPr>
          <w:i w:val="0"/>
          <w:color w:val="auto"/>
          <w:lang w:eastAsia="en-US"/>
        </w:rPr>
        <w:t>Descrição da Regra:</w:t>
      </w:r>
      <w:r w:rsidRPr="002D7C78">
        <w:rPr>
          <w:color w:val="auto"/>
          <w:lang w:eastAsia="en-US"/>
        </w:rPr>
        <w:t xml:space="preserve"> </w:t>
      </w:r>
      <w:r w:rsidRPr="00510E62">
        <w:rPr>
          <w:color w:val="4F81BD"/>
          <w:lang w:eastAsia="en-US"/>
        </w:rPr>
        <w:t>[A definição d</w:t>
      </w:r>
      <w:r>
        <w:rPr>
          <w:color w:val="4F81BD"/>
          <w:lang w:eastAsia="en-US"/>
        </w:rPr>
        <w:t>a</w:t>
      </w:r>
      <w:r w:rsidRPr="00510E62">
        <w:rPr>
          <w:color w:val="4F81BD"/>
          <w:lang w:eastAsia="en-US"/>
        </w:rPr>
        <w:t xml:space="preserve"> Regra de Negócio é apresentada aqui, com todas as informações necessárias para que o leitor entenda o conceito.]</w:t>
      </w:r>
    </w:p>
    <w:p w:rsidR="00457AFE" w:rsidRDefault="00457AFE" w:rsidP="00A27A18">
      <w:pPr>
        <w:pStyle w:val="Ttulo2"/>
        <w:spacing w:line="360" w:lineRule="auto"/>
        <w:jc w:val="both"/>
      </w:pPr>
      <w:bookmarkStart w:id="9" w:name="_Toc124563740"/>
      <w:bookmarkStart w:id="10" w:name="_Toc466539231"/>
      <w:r>
        <w:t>&lt;Grupo de Regras de Negócio</w:t>
      </w:r>
      <w:r w:rsidR="00125A85">
        <w:t xml:space="preserve"> (Opcional)</w:t>
      </w:r>
      <w:r>
        <w:t>&gt;</w:t>
      </w:r>
      <w:bookmarkEnd w:id="9"/>
      <w:bookmarkEnd w:id="10"/>
    </w:p>
    <w:p w:rsidR="00457AFE" w:rsidRPr="00510E62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510E62">
        <w:rPr>
          <w:color w:val="4F81BD"/>
          <w:lang w:eastAsia="en-US"/>
        </w:rPr>
        <w:t xml:space="preserve">[Às vezes é útil organizar Regras de Negócio em grupos para melhorar a leitura. Por exemplo, se o domínio de problema contém Regras de Negócio relacionadas </w:t>
      </w:r>
      <w:r w:rsidR="00807912">
        <w:rPr>
          <w:color w:val="4F81BD"/>
          <w:lang w:eastAsia="en-US"/>
        </w:rPr>
        <w:t>à</w:t>
      </w:r>
      <w:r w:rsidR="00807912" w:rsidRPr="00510E62">
        <w:rPr>
          <w:color w:val="4F81BD"/>
          <w:lang w:eastAsia="en-US"/>
        </w:rPr>
        <w:t xml:space="preserve"> </w:t>
      </w:r>
      <w:r w:rsidRPr="00510E62">
        <w:rPr>
          <w:color w:val="4F81BD"/>
          <w:lang w:eastAsia="en-US"/>
        </w:rPr>
        <w:t>contabilidade e construção civil (como seria o caso se estivéssemos desenvolvendo um sistema para gerenciar projetos de construção), a apresentação das Regras de Negócio dos dois subdomínios diferentes pode ser confusa para o leitor. Para resolver esse problema, utilizamos grupos de Regras de Negócio. Ao apresentar os grupos de Regras de Negócio, forneça uma pequena descrição para ajudar o leitor a entender o que representa &lt;Grupos de Regras de Negócio&gt;. As Regras de Negócio apresentadas dentro do grupo devem ser organizadas em ordem alfabética para facilitar o acesso.]</w:t>
      </w:r>
    </w:p>
    <w:p w:rsidR="00457AFE" w:rsidRDefault="00457AFE" w:rsidP="00A27A18">
      <w:pPr>
        <w:pStyle w:val="Ttulo3"/>
        <w:spacing w:line="360" w:lineRule="auto"/>
        <w:jc w:val="both"/>
      </w:pPr>
      <w:bookmarkStart w:id="11" w:name="_Toc124563741"/>
      <w:bookmarkStart w:id="12" w:name="_Toc466539232"/>
      <w:r>
        <w:t>&lt;Primeiro Grupo de Regras de Negócio&gt;</w:t>
      </w:r>
      <w:bookmarkEnd w:id="11"/>
      <w:bookmarkEnd w:id="12"/>
      <w:r>
        <w:t xml:space="preserve"> </w:t>
      </w:r>
    </w:p>
    <w:p w:rsidR="00457AFE" w:rsidRPr="00510E62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510E62">
        <w:rPr>
          <w:color w:val="4F81BD"/>
          <w:lang w:eastAsia="en-US"/>
        </w:rPr>
        <w:t>[A definição do &lt;Primeiro Grupo de Regras de Negócio&gt; é apresentada aqui, com todas as informações necessárias para que o leitor entenda o conceito.]</w:t>
      </w:r>
    </w:p>
    <w:p w:rsidR="00457AFE" w:rsidRDefault="00CE507C" w:rsidP="00A27A18">
      <w:pPr>
        <w:pStyle w:val="Ttulo3"/>
        <w:spacing w:line="360" w:lineRule="auto"/>
        <w:jc w:val="both"/>
      </w:pPr>
      <w:bookmarkStart w:id="13" w:name="_Toc124563742"/>
      <w:bookmarkStart w:id="14" w:name="_Toc466539233"/>
      <w:r>
        <w:t>&lt;</w:t>
      </w:r>
      <w:r w:rsidR="00457AFE">
        <w:t>Segundo Grupo de Regras de Negócio&gt;</w:t>
      </w:r>
      <w:bookmarkEnd w:id="13"/>
      <w:bookmarkEnd w:id="14"/>
      <w:r w:rsidR="00457AFE">
        <w:t xml:space="preserve"> </w:t>
      </w:r>
    </w:p>
    <w:p w:rsidR="00457AFE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510E62">
        <w:rPr>
          <w:color w:val="4F81BD"/>
          <w:lang w:eastAsia="en-US"/>
        </w:rPr>
        <w:t>[A definição do &lt; Segundo Grupo de Regras de Negócio&gt; é apresentada aqui, com todas as informações necessárias para que o leitor entenda o conceito.]</w:t>
      </w:r>
    </w:p>
    <w:p w:rsidR="000E59F1" w:rsidRDefault="000E59F1">
      <w:pPr>
        <w:rPr>
          <w:lang w:eastAsia="en-US"/>
        </w:rPr>
      </w:pPr>
    </w:p>
    <w:p w:rsidR="00F76A31" w:rsidRPr="001C4983" w:rsidRDefault="00F76A31" w:rsidP="00F76A31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5" w:name="_Toc466539234"/>
      <w:r w:rsidRPr="001C4983">
        <w:rPr>
          <w:bCs/>
          <w:caps w:val="0"/>
          <w:szCs w:val="24"/>
        </w:rPr>
        <w:t>Referências</w:t>
      </w:r>
      <w:bookmarkEnd w:id="15"/>
    </w:p>
    <w:p w:rsidR="00F76A31" w:rsidRDefault="00F76A31" w:rsidP="00F76A31">
      <w:pPr>
        <w:pStyle w:val="TableText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  <w:r w:rsidRPr="00F76A31">
        <w:rPr>
          <w:rFonts w:ascii="Arial" w:hAnsi="Arial" w:cs="Arial"/>
          <w:i/>
          <w:color w:val="5B9BD5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405AE4" w:rsidRDefault="00405AE4" w:rsidP="00F76A31">
      <w:pPr>
        <w:pStyle w:val="TableText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</w:p>
    <w:p w:rsidR="00405AE4" w:rsidRPr="00F76A31" w:rsidRDefault="00405AE4" w:rsidP="00F76A31">
      <w:pPr>
        <w:pStyle w:val="TableText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</w:p>
    <w:p w:rsidR="00F76A31" w:rsidRDefault="00F76A31" w:rsidP="00F76A31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6" w:name="_Toc466539235"/>
      <w:r w:rsidRPr="001C4983">
        <w:rPr>
          <w:bCs/>
          <w:caps w:val="0"/>
          <w:szCs w:val="24"/>
        </w:rPr>
        <w:t>Aprovações</w:t>
      </w:r>
      <w:bookmarkEnd w:id="16"/>
    </w:p>
    <w:p w:rsidR="00F76A31" w:rsidRPr="00F76A31" w:rsidRDefault="00F76A31" w:rsidP="00F76A31">
      <w:pPr>
        <w:rPr>
          <w:lang w:eastAsia="en-US"/>
        </w:rPr>
      </w:pPr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F76A31" w:rsidRPr="001C4983" w:rsidTr="00F76A31">
        <w:trPr>
          <w:trHeight w:val="377"/>
        </w:trPr>
        <w:tc>
          <w:tcPr>
            <w:tcW w:w="9100" w:type="dxa"/>
            <w:gridSpan w:val="3"/>
            <w:shd w:val="clear" w:color="auto" w:fill="D9D9D9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F76A31" w:rsidRPr="001C4983" w:rsidTr="00F76A31">
        <w:trPr>
          <w:trHeight w:val="283"/>
        </w:trPr>
        <w:tc>
          <w:tcPr>
            <w:tcW w:w="2438" w:type="dxa"/>
            <w:shd w:val="clear" w:color="auto" w:fill="F2F2F2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F76A31" w:rsidRPr="001C4983" w:rsidTr="00840A69">
        <w:trPr>
          <w:trHeight w:val="340"/>
        </w:trPr>
        <w:tc>
          <w:tcPr>
            <w:tcW w:w="2438" w:type="dxa"/>
            <w:vAlign w:val="center"/>
          </w:tcPr>
          <w:p w:rsidR="00F76A31" w:rsidRPr="001C4983" w:rsidRDefault="00F76A31" w:rsidP="00840A69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F76A31" w:rsidRPr="001C4983" w:rsidRDefault="00F76A31" w:rsidP="00840A69"/>
        </w:tc>
        <w:tc>
          <w:tcPr>
            <w:tcW w:w="1984" w:type="dxa"/>
            <w:vAlign w:val="center"/>
          </w:tcPr>
          <w:p w:rsidR="00F76A31" w:rsidRPr="001C4983" w:rsidRDefault="00F76A31" w:rsidP="00840A69"/>
        </w:tc>
      </w:tr>
      <w:tr w:rsidR="00613798" w:rsidRPr="001C4983" w:rsidTr="00840A69">
        <w:trPr>
          <w:trHeight w:val="340"/>
        </w:trPr>
        <w:tc>
          <w:tcPr>
            <w:tcW w:w="2438" w:type="dxa"/>
            <w:vAlign w:val="center"/>
          </w:tcPr>
          <w:p w:rsidR="00613798" w:rsidRPr="001C4983" w:rsidRDefault="00613798" w:rsidP="00840A69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613798" w:rsidRPr="001C4983" w:rsidRDefault="00613798" w:rsidP="00840A69"/>
        </w:tc>
        <w:tc>
          <w:tcPr>
            <w:tcW w:w="1984" w:type="dxa"/>
            <w:vAlign w:val="center"/>
          </w:tcPr>
          <w:p w:rsidR="00613798" w:rsidRPr="001C4983" w:rsidRDefault="00613798" w:rsidP="00840A69"/>
        </w:tc>
      </w:tr>
    </w:tbl>
    <w:p w:rsidR="00457AFE" w:rsidRDefault="00457AFE" w:rsidP="00613798">
      <w:pPr>
        <w:pStyle w:val="Ttulo"/>
        <w:spacing w:line="360" w:lineRule="auto"/>
      </w:pPr>
      <w:bookmarkStart w:id="17" w:name="_GoBack"/>
      <w:bookmarkEnd w:id="17"/>
    </w:p>
    <w:sectPr w:rsidR="00457AFE" w:rsidSect="00F76A31">
      <w:headerReference w:type="default" r:id="rId10"/>
      <w:footerReference w:type="default" r:id="rId11"/>
      <w:headerReference w:type="first" r:id="rId12"/>
      <w:pgSz w:w="11907" w:h="16840" w:code="9"/>
      <w:pgMar w:top="851" w:right="851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5D" w:rsidRDefault="0045655D">
      <w:r>
        <w:separator/>
      </w:r>
    </w:p>
  </w:endnote>
  <w:endnote w:type="continuationSeparator" w:id="0">
    <w:p w:rsidR="0045655D" w:rsidRDefault="0045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F76A31" w:rsidRPr="00937832" w:rsidTr="00840A69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F76A31" w:rsidRPr="00937832" w:rsidRDefault="00F76A31" w:rsidP="00F76A31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r>
            <w:rPr>
              <w:sz w:val="16"/>
            </w:rPr>
            <w:t>MCTI</w:t>
          </w:r>
          <w:r w:rsidR="00791A4D">
            <w:rPr>
              <w:sz w:val="16"/>
            </w:rPr>
            <w:t>C - CGSI</w:t>
          </w:r>
        </w:p>
        <w:p w:rsidR="00F76A31" w:rsidRPr="00937832" w:rsidRDefault="00F76A31" w:rsidP="00F76A31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fldSimple w:instr=" FILENAME   \* MERGEFORMAT ">
            <w:r>
              <w:rPr>
                <w:noProof/>
                <w:sz w:val="16"/>
              </w:rPr>
              <w:t>SiglaProjeto_RegrasNegocio.doc</w:t>
            </w:r>
          </w:fldSimple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F76A31" w:rsidRPr="00937832" w:rsidRDefault="00F76A31" w:rsidP="00F76A31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683013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683013" w:rsidRPr="00937832">
            <w:rPr>
              <w:rStyle w:val="Nmerodepgina"/>
              <w:sz w:val="16"/>
            </w:rPr>
            <w:fldChar w:fldCharType="separate"/>
          </w:r>
          <w:r w:rsidR="00E43126">
            <w:rPr>
              <w:rStyle w:val="Nmerodepgina"/>
              <w:noProof/>
              <w:sz w:val="16"/>
            </w:rPr>
            <w:t>4</w:t>
          </w:r>
          <w:r w:rsidR="00683013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fldSimple w:instr=" NUMPAGES  \* MERGEFORMAT ">
            <w:r w:rsidR="00E43126" w:rsidRPr="00E43126">
              <w:rPr>
                <w:rStyle w:val="Nmerodepgina"/>
                <w:noProof/>
                <w:sz w:val="16"/>
              </w:rPr>
              <w:t>6</w:t>
            </w:r>
          </w:fldSimple>
        </w:p>
      </w:tc>
    </w:tr>
  </w:tbl>
  <w:p w:rsidR="00457AFE" w:rsidRDefault="00457AFE" w:rsidP="00F76A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5D" w:rsidRDefault="0045655D">
      <w:r>
        <w:separator/>
      </w:r>
    </w:p>
  </w:footnote>
  <w:footnote w:type="continuationSeparator" w:id="0">
    <w:p w:rsidR="0045655D" w:rsidRDefault="0045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88623B" w:rsidRPr="00523DB1" w:rsidTr="00F272E4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88623B" w:rsidRDefault="0088623B" w:rsidP="00F272E4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706568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97042902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88623B" w:rsidRPr="006E052C" w:rsidRDefault="0088623B" w:rsidP="00F272E4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 w:rsidR="00791A4D">
            <w:rPr>
              <w:b/>
            </w:rPr>
            <w:t>STÉRIO DA CIÊNCIA, TECNOLOGIA, INOVAÇÕES E COMUNICAÇÕES</w:t>
          </w:r>
        </w:p>
        <w:p w:rsidR="0088623B" w:rsidRPr="006E052C" w:rsidRDefault="0088623B" w:rsidP="00F272E4">
          <w:r w:rsidRPr="006E052C">
            <w:t>Secretaria-Executiva</w:t>
          </w:r>
        </w:p>
        <w:p w:rsidR="0088623B" w:rsidRPr="006E052C" w:rsidRDefault="00791A4D" w:rsidP="00F272E4">
          <w:r>
            <w:t>Diretoria de Tecnologia da Informação</w:t>
          </w:r>
        </w:p>
        <w:p w:rsidR="0088623B" w:rsidRPr="006E052C" w:rsidRDefault="00791A4D" w:rsidP="00791A4D">
          <w:pPr>
            <w:spacing w:line="276" w:lineRule="auto"/>
            <w:rPr>
              <w:b/>
            </w:rPr>
          </w:pPr>
          <w:r>
            <w:t xml:space="preserve">Coordenação </w:t>
          </w:r>
          <w:r w:rsidR="0088623B" w:rsidRPr="006E052C">
            <w:t xml:space="preserve">Geral de </w:t>
          </w:r>
          <w:r>
            <w:t>Sistemas</w:t>
          </w:r>
        </w:p>
      </w:tc>
    </w:tr>
  </w:tbl>
  <w:p w:rsidR="0088623B" w:rsidRDefault="008862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F76A31" w:rsidRPr="00523DB1" w:rsidTr="00840A69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76A31" w:rsidRDefault="00F76A31" w:rsidP="00F76A31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706568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97042903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76A31" w:rsidRPr="006E052C" w:rsidRDefault="00F76A31" w:rsidP="00F76A31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 w:rsidR="00791A4D">
            <w:rPr>
              <w:b/>
            </w:rPr>
            <w:t>STÉRIO DA CIÊNCIA, TECNOLOGIA, INOVAÇÕES E COMUNICAÇÕES</w:t>
          </w:r>
        </w:p>
        <w:p w:rsidR="00F76A31" w:rsidRPr="006E052C" w:rsidRDefault="00F76A31" w:rsidP="00F76A31">
          <w:r w:rsidRPr="006E052C">
            <w:t>Secretaria-Executiva</w:t>
          </w:r>
        </w:p>
        <w:p w:rsidR="00F76A31" w:rsidRPr="006E052C" w:rsidRDefault="00791A4D" w:rsidP="00F76A31">
          <w:r>
            <w:t>Diretoria de Tecnologia da Informação</w:t>
          </w:r>
        </w:p>
        <w:p w:rsidR="00F76A31" w:rsidRPr="006E052C" w:rsidRDefault="00791A4D" w:rsidP="00791A4D">
          <w:pPr>
            <w:spacing w:line="276" w:lineRule="auto"/>
            <w:rPr>
              <w:b/>
            </w:rPr>
          </w:pPr>
          <w:r>
            <w:t xml:space="preserve">Coordenação </w:t>
          </w:r>
          <w:r w:rsidR="00F76A31" w:rsidRPr="006E052C">
            <w:t xml:space="preserve">Geral de </w:t>
          </w:r>
          <w:r>
            <w:t>Sistemas</w:t>
          </w:r>
          <w:r w:rsidR="00930D9B">
            <w:t xml:space="preserve"> </w:t>
          </w:r>
        </w:p>
      </w:tc>
    </w:tr>
  </w:tbl>
  <w:p w:rsidR="00F76A31" w:rsidRDefault="00F76A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6A16"/>
    <w:multiLevelType w:val="hybridMultilevel"/>
    <w:tmpl w:val="F50C6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5217B"/>
    <w:multiLevelType w:val="hybridMultilevel"/>
    <w:tmpl w:val="589E33C0"/>
    <w:lvl w:ilvl="0" w:tplc="29D6521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A21441E"/>
    <w:multiLevelType w:val="hybridMultilevel"/>
    <w:tmpl w:val="319EC650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45650F"/>
    <w:multiLevelType w:val="hybridMultilevel"/>
    <w:tmpl w:val="53AA36B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31024"/>
    <w:multiLevelType w:val="hybridMultilevel"/>
    <w:tmpl w:val="E098D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37BFE"/>
    <w:multiLevelType w:val="hybridMultilevel"/>
    <w:tmpl w:val="34EE1C2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133A1"/>
    <w:multiLevelType w:val="multilevel"/>
    <w:tmpl w:val="A202D1F4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3"/>
  </w:num>
  <w:num w:numId="9">
    <w:abstractNumId w:val="6"/>
  </w:num>
  <w:num w:numId="10">
    <w:abstractNumId w:val="6"/>
  </w:num>
  <w:num w:numId="11">
    <w:abstractNumId w:val="0"/>
  </w:num>
  <w:num w:numId="12">
    <w:abstractNumId w:val="6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BC6"/>
    <w:rsid w:val="000717B3"/>
    <w:rsid w:val="000977A1"/>
    <w:rsid w:val="000E59F1"/>
    <w:rsid w:val="00125A85"/>
    <w:rsid w:val="00127F60"/>
    <w:rsid w:val="00130864"/>
    <w:rsid w:val="001B462A"/>
    <w:rsid w:val="001C0BC1"/>
    <w:rsid w:val="001C4E16"/>
    <w:rsid w:val="001E3737"/>
    <w:rsid w:val="00241723"/>
    <w:rsid w:val="002B7F25"/>
    <w:rsid w:val="002D7C78"/>
    <w:rsid w:val="00321BE9"/>
    <w:rsid w:val="00323431"/>
    <w:rsid w:val="0037652D"/>
    <w:rsid w:val="003849DA"/>
    <w:rsid w:val="003C709E"/>
    <w:rsid w:val="00405AE4"/>
    <w:rsid w:val="00424FE5"/>
    <w:rsid w:val="00444A56"/>
    <w:rsid w:val="0045655D"/>
    <w:rsid w:val="00457AFE"/>
    <w:rsid w:val="004A3636"/>
    <w:rsid w:val="004B5179"/>
    <w:rsid w:val="004B5F72"/>
    <w:rsid w:val="00510E62"/>
    <w:rsid w:val="00561D7F"/>
    <w:rsid w:val="00576008"/>
    <w:rsid w:val="00597E04"/>
    <w:rsid w:val="005A46E7"/>
    <w:rsid w:val="005D26EC"/>
    <w:rsid w:val="00613798"/>
    <w:rsid w:val="006761FD"/>
    <w:rsid w:val="00681CAC"/>
    <w:rsid w:val="00683013"/>
    <w:rsid w:val="006A5A62"/>
    <w:rsid w:val="006E0176"/>
    <w:rsid w:val="00706568"/>
    <w:rsid w:val="00791A4D"/>
    <w:rsid w:val="00807912"/>
    <w:rsid w:val="00840A69"/>
    <w:rsid w:val="0088623B"/>
    <w:rsid w:val="008E6A2D"/>
    <w:rsid w:val="0090457F"/>
    <w:rsid w:val="00930D9B"/>
    <w:rsid w:val="00951E59"/>
    <w:rsid w:val="00954F1C"/>
    <w:rsid w:val="00A27A18"/>
    <w:rsid w:val="00AF39A2"/>
    <w:rsid w:val="00B140D8"/>
    <w:rsid w:val="00B75BC6"/>
    <w:rsid w:val="00C04BDB"/>
    <w:rsid w:val="00CB34B6"/>
    <w:rsid w:val="00CE507C"/>
    <w:rsid w:val="00D15850"/>
    <w:rsid w:val="00D23843"/>
    <w:rsid w:val="00D6566F"/>
    <w:rsid w:val="00D71DE3"/>
    <w:rsid w:val="00D827F4"/>
    <w:rsid w:val="00DA076D"/>
    <w:rsid w:val="00E15EC9"/>
    <w:rsid w:val="00E17F4D"/>
    <w:rsid w:val="00E43126"/>
    <w:rsid w:val="00E744F3"/>
    <w:rsid w:val="00EA2141"/>
    <w:rsid w:val="00EB02B9"/>
    <w:rsid w:val="00EB23A2"/>
    <w:rsid w:val="00F272E4"/>
    <w:rsid w:val="00F42E90"/>
    <w:rsid w:val="00F436F5"/>
    <w:rsid w:val="00F502D6"/>
    <w:rsid w:val="00F76A31"/>
    <w:rsid w:val="00F7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4D3D0F-E2F9-4D24-AC65-FF1140EB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100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rsid w:val="00F77100"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F77100"/>
    <w:pPr>
      <w:keepNext/>
      <w:numPr>
        <w:ilvl w:val="1"/>
        <w:numId w:val="4"/>
      </w:numPr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F77100"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rsid w:val="00F77100"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F77100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F77100"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F77100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F77100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F77100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F77100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F77100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rsid w:val="00F77100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rsid w:val="00F77100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sid w:val="00F77100"/>
    <w:rPr>
      <w:color w:val="0000FF"/>
      <w:u w:val="single"/>
    </w:rPr>
  </w:style>
  <w:style w:type="paragraph" w:styleId="Lista">
    <w:name w:val="List"/>
    <w:basedOn w:val="Normal"/>
    <w:semiHidden/>
    <w:rsid w:val="00F77100"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rsid w:val="00F77100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F77100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F77100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rsid w:val="00F77100"/>
    <w:pPr>
      <w:spacing w:before="40" w:after="60"/>
    </w:pPr>
    <w:rPr>
      <w:color w:val="auto"/>
    </w:rPr>
  </w:style>
  <w:style w:type="character" w:styleId="Refdecomentrio">
    <w:name w:val="annotation reference"/>
    <w:semiHidden/>
    <w:rsid w:val="00F7710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F77100"/>
  </w:style>
  <w:style w:type="paragraph" w:customStyle="1" w:styleId="Instruo">
    <w:name w:val="Instrução"/>
    <w:basedOn w:val="Normal"/>
    <w:next w:val="Normal"/>
    <w:rsid w:val="00F77100"/>
    <w:pPr>
      <w:jc w:val="left"/>
    </w:pPr>
    <w:rPr>
      <w:i/>
      <w:color w:val="0000FF"/>
    </w:rPr>
  </w:style>
  <w:style w:type="paragraph" w:customStyle="1" w:styleId="infoblue">
    <w:name w:val="infoblue"/>
    <w:basedOn w:val="Normal"/>
    <w:rsid w:val="00F77100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rsid w:val="00F77100"/>
    <w:pPr>
      <w:jc w:val="left"/>
    </w:pPr>
    <w:rPr>
      <w:lang w:val="pt-PT"/>
    </w:rPr>
  </w:style>
  <w:style w:type="paragraph" w:styleId="NormalWeb">
    <w:name w:val="Normal (Web)"/>
    <w:basedOn w:val="Normal"/>
    <w:semiHidden/>
    <w:rsid w:val="00F7710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rsid w:val="00F77100"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rsid w:val="00F77100"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rsid w:val="00F77100"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rsid w:val="00F77100"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rsid w:val="00F77100"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rsid w:val="00F77100"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styleId="Nmerodepgina">
    <w:name w:val="page number"/>
    <w:rsid w:val="0088623B"/>
  </w:style>
  <w:style w:type="paragraph" w:styleId="Textodebalo">
    <w:name w:val="Balloon Text"/>
    <w:basedOn w:val="Normal"/>
    <w:link w:val="TextodebaloChar"/>
    <w:uiPriority w:val="99"/>
    <w:semiHidden/>
    <w:unhideWhenUsed/>
    <w:rsid w:val="008862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8623B"/>
    <w:rPr>
      <w:rFonts w:ascii="Tahoma" w:hAnsi="Tahoma" w:cs="Tahoma"/>
      <w:color w:val="000000"/>
      <w:sz w:val="16"/>
      <w:szCs w:val="16"/>
    </w:rPr>
  </w:style>
  <w:style w:type="character" w:customStyle="1" w:styleId="TtuloChar">
    <w:name w:val="Título Char"/>
    <w:link w:val="Ttulo"/>
    <w:rsid w:val="0088623B"/>
    <w:rPr>
      <w:rFonts w:ascii="Arial" w:hAnsi="Arial"/>
      <w:b/>
      <w:caps/>
      <w:sz w:val="28"/>
      <w:lang w:eastAsia="en-US"/>
    </w:rPr>
  </w:style>
  <w:style w:type="paragraph" w:styleId="Reviso">
    <w:name w:val="Revision"/>
    <w:hidden/>
    <w:uiPriority w:val="99"/>
    <w:semiHidden/>
    <w:rsid w:val="004B5F72"/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F76A31"/>
    <w:pPr>
      <w:ind w:left="720"/>
      <w:contextualSpacing/>
      <w:jc w:val="left"/>
    </w:pPr>
    <w:rPr>
      <w:rFonts w:eastAsia="Calibri" w:cs="Times New Roman"/>
      <w:color w:val="auto"/>
      <w:szCs w:val="22"/>
      <w:lang w:eastAsia="en-US"/>
    </w:rPr>
  </w:style>
  <w:style w:type="paragraph" w:customStyle="1" w:styleId="Tabela">
    <w:name w:val="Tabela"/>
    <w:basedOn w:val="Normal"/>
    <w:rsid w:val="00F76A31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F76A31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D71DE3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008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76008"/>
    <w:rPr>
      <w:rFonts w:ascii="Arial" w:hAnsi="Arial" w:cs="Arial"/>
      <w:color w:val="00000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008"/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22A10ABC184FA09DC8F79A7FC37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A58FC-1CAE-48B8-AD7B-46CBBBD4D873}"/>
      </w:docPartPr>
      <w:docPartBody>
        <w:p w:rsidR="00FB2B00" w:rsidRDefault="00B11647">
          <w:r w:rsidRPr="0017640D">
            <w:rPr>
              <w:rStyle w:val="TextodoEspaoReservado"/>
            </w:rPr>
            <w:t>[Assunto]</w:t>
          </w:r>
        </w:p>
      </w:docPartBody>
    </w:docPart>
    <w:docPart>
      <w:docPartPr>
        <w:name w:val="088FA1517A614F74A0A8CA0277F8C3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0B605-C97A-439F-A074-551E3F20440A}"/>
      </w:docPartPr>
      <w:docPartBody>
        <w:p w:rsidR="00FB2B00" w:rsidRDefault="00B11647">
          <w:r w:rsidRPr="0017640D">
            <w:rPr>
              <w:rStyle w:val="TextodoEspaoReservado"/>
            </w:rPr>
            <w:t>[Título]</w:t>
          </w:r>
        </w:p>
      </w:docPartBody>
    </w:docPart>
    <w:docPart>
      <w:docPartPr>
        <w:name w:val="B9D5DB559F3747DEA81B6338B02EE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8DD90-AD13-4E40-A9B5-4365D799261D}"/>
      </w:docPartPr>
      <w:docPartBody>
        <w:p w:rsidR="00FB2B00" w:rsidRDefault="00B11647">
          <w:r w:rsidRPr="0017640D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1647"/>
    <w:rsid w:val="00127161"/>
    <w:rsid w:val="004842A7"/>
    <w:rsid w:val="0051635A"/>
    <w:rsid w:val="00523617"/>
    <w:rsid w:val="00617792"/>
    <w:rsid w:val="007278D6"/>
    <w:rsid w:val="0074035F"/>
    <w:rsid w:val="00805293"/>
    <w:rsid w:val="00950F4C"/>
    <w:rsid w:val="00A60098"/>
    <w:rsid w:val="00AB02A7"/>
    <w:rsid w:val="00AC768A"/>
    <w:rsid w:val="00B11647"/>
    <w:rsid w:val="00C156FF"/>
    <w:rsid w:val="00C624E8"/>
    <w:rsid w:val="00CC5A1A"/>
    <w:rsid w:val="00EA46B0"/>
    <w:rsid w:val="00EB30FC"/>
    <w:rsid w:val="00F22BA3"/>
    <w:rsid w:val="00F23313"/>
    <w:rsid w:val="00FB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6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16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3" ma:contentTypeDescription="Crie um novo documento." ma:contentTypeScope="" ma:versionID="9dd1c61e61333fdf6ac5d452b27a564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294c7bfa0a38d6c9be7af5d1c63163db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F8745-8FAA-4B74-8545-A8726E00A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327BE-A784-4542-BC77-566024675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FC2F7-3E8C-4D4C-8760-E9FD0D1B31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Regras de Negócio</vt:lpstr>
    </vt:vector>
  </TitlesOfParts>
  <Company>MINISTÉRIO DA CIÊNCIA, TECNOLOGIA E INOVAÇÃO</Company>
  <LinksUpToDate>false</LinksUpToDate>
  <CharactersWithSpaces>6169</CharactersWithSpaces>
  <SharedDoc>false</SharedDoc>
  <HLinks>
    <vt:vector size="90" baseType="variant">
      <vt:variant>
        <vt:i4>1572916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_Toc402458732</vt:lpwstr>
      </vt:variant>
      <vt:variant>
        <vt:i4>1572916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_Toc402458731</vt:lpwstr>
      </vt:variant>
      <vt:variant>
        <vt:i4>1572916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_Toc402458730</vt:lpwstr>
      </vt:variant>
      <vt:variant>
        <vt:i4>1638452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_Toc402458729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_Toc402458728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_Toc402458727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_Toc402458726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_Toc402458725</vt:lpwstr>
      </vt:variant>
      <vt:variant>
        <vt:i4>1638452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_Toc402458724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_Toc402458723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_Toc402458722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_Toc402458721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_Toc402458720</vt:lpwstr>
      </vt:variant>
      <vt:variant>
        <vt:i4>1703988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_Toc402458719</vt:lpwstr>
      </vt:variant>
      <vt:variant>
        <vt:i4>1703988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_Toc402458718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Regras de Negócio</dc:title>
  <dc:subject>Sigla do Projeto - Nome do Projeto</dc:subject>
  <dc:creator>Nivia Oliveira</dc:creator>
  <cp:lastModifiedBy>Microsoft</cp:lastModifiedBy>
  <cp:revision>6</cp:revision>
  <cp:lastPrinted>2005-05-05T17:34:00Z</cp:lastPrinted>
  <dcterms:created xsi:type="dcterms:W3CDTF">2016-11-10T13:05:00Z</dcterms:created>
  <dcterms:modified xsi:type="dcterms:W3CDTF">2018-08-29T13:12:00Z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