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Pr="001C4983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 xml:space="preserve">Sigla do Projeto -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709B38BE9D5F4A87AD9572645767A0A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04FA9DDD2584CF29F8E189AA97393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A7C98" w:rsidRPr="001C4983" w:rsidRDefault="00FA7C98" w:rsidP="00FA7C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Integração</w:t>
          </w:r>
        </w:p>
      </w:sdtContent>
    </w:sdt>
    <w:p w:rsidR="00FA7C98" w:rsidRPr="001C4983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A7C98" w:rsidRDefault="00FA7C98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585"/>
      </w:tblGrid>
      <w:tr w:rsidR="00FA7C98" w:rsidRPr="001C4983" w:rsidTr="00FA7C98">
        <w:trPr>
          <w:trHeight w:val="40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A7C98" w:rsidRPr="001C4983" w:rsidTr="00FA7C9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FA7C98" w:rsidRPr="001C4983" w:rsidTr="00FA7C98">
        <w:trPr>
          <w:trHeight w:val="340"/>
        </w:trPr>
        <w:tc>
          <w:tcPr>
            <w:tcW w:w="993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A7C98" w:rsidRPr="001C4983" w:rsidRDefault="00FA7C98" w:rsidP="0033228A"/>
        </w:tc>
        <w:tc>
          <w:tcPr>
            <w:tcW w:w="2585" w:type="dxa"/>
            <w:vAlign w:val="center"/>
          </w:tcPr>
          <w:p w:rsidR="00FA7C98" w:rsidRPr="001C4983" w:rsidRDefault="00FA7C98" w:rsidP="0033228A"/>
        </w:tc>
      </w:tr>
      <w:tr w:rsidR="00FA7C98" w:rsidRPr="001C4983" w:rsidTr="00FA7C98">
        <w:trPr>
          <w:trHeight w:val="340"/>
        </w:trPr>
        <w:tc>
          <w:tcPr>
            <w:tcW w:w="993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A7C98" w:rsidRPr="001C4983" w:rsidRDefault="00FA7C98" w:rsidP="0033228A"/>
        </w:tc>
        <w:tc>
          <w:tcPr>
            <w:tcW w:w="2585" w:type="dxa"/>
            <w:vAlign w:val="center"/>
          </w:tcPr>
          <w:p w:rsidR="00FA7C98" w:rsidRPr="001C4983" w:rsidRDefault="00FA7C98" w:rsidP="0033228A"/>
        </w:tc>
      </w:tr>
      <w:tr w:rsidR="00FA7C98" w:rsidRPr="001C4983" w:rsidTr="00FA7C98">
        <w:trPr>
          <w:trHeight w:val="340"/>
        </w:trPr>
        <w:tc>
          <w:tcPr>
            <w:tcW w:w="993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A7C98" w:rsidRPr="001C4983" w:rsidRDefault="00FA7C98" w:rsidP="0033228A"/>
        </w:tc>
        <w:tc>
          <w:tcPr>
            <w:tcW w:w="2585" w:type="dxa"/>
            <w:vAlign w:val="center"/>
          </w:tcPr>
          <w:p w:rsidR="00FA7C98" w:rsidRPr="001C4983" w:rsidRDefault="00FA7C98" w:rsidP="0033228A"/>
        </w:tc>
      </w:tr>
    </w:tbl>
    <w:p w:rsidR="005960D6" w:rsidRPr="00971DF2" w:rsidRDefault="005960D6" w:rsidP="005960D6">
      <w:pPr>
        <w:rPr>
          <w:sz w:val="32"/>
          <w:szCs w:val="32"/>
          <w:lang w:eastAsia="en-US"/>
        </w:rPr>
      </w:pPr>
    </w:p>
    <w:p w:rsidR="00FA7C98" w:rsidRDefault="00FA7C98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83996" w:rsidRPr="001C4983" w:rsidRDefault="00883996" w:rsidP="00883996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D73F1E" w:rsidRDefault="00883996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79432" w:history="1">
            <w:r w:rsidR="00D73F1E" w:rsidRPr="000B7628">
              <w:rPr>
                <w:rStyle w:val="Hyperlink"/>
              </w:rPr>
              <w:t>1.</w:t>
            </w:r>
            <w:r w:rsidR="00D73F1E" w:rsidRPr="000B7628">
              <w:rPr>
                <w:rStyle w:val="Hyperlink"/>
                <w:lang w:val="en-US"/>
              </w:rPr>
              <w:t xml:space="preserve"> Introdução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_Toc405479432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3" w:history="1">
            <w:r w:rsidR="00D73F1E" w:rsidRPr="000B7628">
              <w:rPr>
                <w:rStyle w:val="Hyperlink"/>
              </w:rPr>
              <w:t>2. Identificação do Projeto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_Toc405479433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4" w:history="1">
            <w:r w:rsidR="00D73F1E" w:rsidRPr="000B7628">
              <w:rPr>
                <w:rStyle w:val="Hyperlink"/>
                <w:lang w:val="en-US"/>
              </w:rPr>
              <w:t>3. Ambiente de Integração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_Toc405479434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5" w:history="1">
            <w:r w:rsidR="00D73F1E" w:rsidRPr="000B7628">
              <w:rPr>
                <w:rStyle w:val="Hyperlink"/>
                <w:lang w:val="en-US"/>
              </w:rPr>
              <w:t>4. Subsistemas/Componentes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_Toc405479435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6" w:history="1">
            <w:r w:rsidR="00D73F1E" w:rsidRPr="000B7628">
              <w:rPr>
                <w:rStyle w:val="Hyperlink"/>
                <w:lang w:val="pt-PT"/>
              </w:rPr>
              <w:t>5. procedimentos de integração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_Toc405479436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7" w:history="1">
            <w:r w:rsidR="00D73F1E" w:rsidRPr="000B7628">
              <w:rPr>
                <w:rStyle w:val="Hyperlink"/>
              </w:rPr>
              <w:t>6. Anexos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_Toc405479437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8" w:history="1">
            <w:r w:rsidR="00D73F1E" w:rsidRPr="000B7628">
              <w:rPr>
                <w:rStyle w:val="Hyperlink"/>
              </w:rPr>
              <w:t>7. Referências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_Toc405479438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D73F1E">
              <w:rPr>
                <w:webHidden/>
              </w:rPr>
              <w:fldChar w:fldCharType="end"/>
            </w:r>
          </w:hyperlink>
        </w:p>
        <w:p w:rsidR="00D73F1E" w:rsidRDefault="004B1EF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9" w:history="1">
            <w:r w:rsidR="00D73F1E" w:rsidRPr="000B7628">
              <w:rPr>
                <w:rStyle w:val="Hyperlink"/>
              </w:rPr>
              <w:t>8. Aprovações</w:t>
            </w:r>
            <w:r w:rsidR="00D73F1E">
              <w:rPr>
                <w:webHidden/>
              </w:rPr>
              <w:tab/>
            </w:r>
            <w:r w:rsidR="00D73F1E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_Toc405479439 \h </w:instrText>
            </w:r>
            <w:r w:rsidR="00D73F1E">
              <w:rPr>
                <w:webHidden/>
              </w:rPr>
            </w:r>
            <w:r w:rsidR="00D73F1E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D73F1E">
              <w:rPr>
                <w:webHidden/>
              </w:rPr>
              <w:fldChar w:fldCharType="end"/>
            </w:r>
          </w:hyperlink>
        </w:p>
        <w:p w:rsidR="00883996" w:rsidRDefault="00883996" w:rsidP="00883996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883996" w:rsidRDefault="00883996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BB66CE" w:rsidRPr="00FA7C98" w:rsidRDefault="004F5DD5" w:rsidP="00FA7C9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rFonts w:cs="Arial"/>
          <w:bCs/>
          <w:caps w:val="0"/>
          <w:sz w:val="32"/>
          <w:szCs w:val="32"/>
        </w:rPr>
        <w:lastRenderedPageBreak/>
        <w:t>Plano de Integração</w:t>
      </w:r>
      <w:bookmarkStart w:id="0" w:name="_Toc104341857"/>
      <w:bookmarkStart w:id="1" w:name="_Toc107203658"/>
    </w:p>
    <w:p w:rsidR="00DB0E61" w:rsidRPr="00BB66CE" w:rsidRDefault="00DB0E61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</w:pPr>
      <w:bookmarkStart w:id="2" w:name="_Toc405479432"/>
      <w:r w:rsidRPr="00BB66CE">
        <w:rPr>
          <w:bCs/>
          <w:caps w:val="0"/>
          <w:szCs w:val="24"/>
          <w:lang w:val="en-US"/>
        </w:rPr>
        <w:t>Introdução</w:t>
      </w:r>
      <w:bookmarkEnd w:id="0"/>
      <w:bookmarkEnd w:id="1"/>
      <w:bookmarkEnd w:id="2"/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[A introdução do Plano de Integração fornece uma visão geral de todo o documento. Ela contém a finalidade, o escopo, as definições, os acrônimos, as abreviações e as referências.]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3" w:name="_Toc400976697"/>
      <w:bookmarkStart w:id="4" w:name="_Toc405479433"/>
      <w:r w:rsidRPr="001C4983">
        <w:rPr>
          <w:bCs/>
          <w:caps w:val="0"/>
          <w:szCs w:val="24"/>
        </w:rPr>
        <w:t>Identificação do Projeto</w:t>
      </w:r>
      <w:bookmarkEnd w:id="3"/>
      <w:bookmarkEnd w:id="4"/>
    </w:p>
    <w:p w:rsidR="00FA7C98" w:rsidRPr="00291FEC" w:rsidRDefault="00FA7C98" w:rsidP="00FA7C9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Pr="00291FEC" w:rsidRDefault="00FA7C98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Default="00FA7C98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Default="00FA7C98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0D45C8" w:rsidRPr="000D45C8" w:rsidRDefault="000D45C8" w:rsidP="000D45C8">
      <w:pPr>
        <w:rPr>
          <w:rFonts w:eastAsia="Arial Unicode MS"/>
          <w:lang w:eastAsia="en-US"/>
        </w:rPr>
      </w:pPr>
    </w:p>
    <w:p w:rsidR="00DB0E61" w:rsidRPr="000D45C8" w:rsidRDefault="000D45C8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  <w:rPr>
          <w:bCs/>
          <w:caps w:val="0"/>
          <w:szCs w:val="24"/>
          <w:lang w:val="en-US"/>
        </w:rPr>
      </w:pPr>
      <w:bookmarkStart w:id="5" w:name="_Toc107203661"/>
      <w:bookmarkStart w:id="6" w:name="_Toc405479434"/>
      <w:bookmarkStart w:id="7" w:name="_Toc104341863"/>
      <w:r>
        <w:rPr>
          <w:bCs/>
          <w:caps w:val="0"/>
          <w:szCs w:val="24"/>
          <w:lang w:val="en-US"/>
        </w:rPr>
        <w:t>A</w:t>
      </w:r>
      <w:r w:rsidR="00DB0E61" w:rsidRPr="000D45C8">
        <w:rPr>
          <w:bCs/>
          <w:caps w:val="0"/>
          <w:szCs w:val="24"/>
          <w:lang w:val="en-US"/>
        </w:rPr>
        <w:t xml:space="preserve">mbiente de </w:t>
      </w:r>
      <w:r>
        <w:rPr>
          <w:bCs/>
          <w:caps w:val="0"/>
          <w:szCs w:val="24"/>
          <w:lang w:val="en-US"/>
        </w:rPr>
        <w:t>I</w:t>
      </w:r>
      <w:r w:rsidR="00DB0E61" w:rsidRPr="000D45C8">
        <w:rPr>
          <w:bCs/>
          <w:caps w:val="0"/>
          <w:szCs w:val="24"/>
          <w:lang w:val="en-US"/>
        </w:rPr>
        <w:t>ntegração</w:t>
      </w:r>
      <w:bookmarkEnd w:id="5"/>
      <w:bookmarkEnd w:id="6"/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recursos necessários para o ambiente de integração em termos de hardware, software e respectivas configurações, que são complementares ao ambiente de desenvolvimento definido no Plano do Projeto.]</w:t>
      </w:r>
    </w:p>
    <w:p w:rsidR="000D45C8" w:rsidRDefault="000D45C8" w:rsidP="000D45C8">
      <w:pPr>
        <w:rPr>
          <w:lang w:eastAsia="en-US"/>
        </w:rPr>
      </w:pPr>
    </w:p>
    <w:p w:rsidR="00DB0E61" w:rsidRPr="000D45C8" w:rsidRDefault="000D45C8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  <w:rPr>
          <w:bCs/>
          <w:caps w:val="0"/>
          <w:szCs w:val="24"/>
          <w:lang w:val="en-US"/>
        </w:rPr>
      </w:pPr>
      <w:bookmarkStart w:id="8" w:name="_Toc107203662"/>
      <w:bookmarkStart w:id="9" w:name="_Toc405479435"/>
      <w:bookmarkEnd w:id="7"/>
      <w:r>
        <w:rPr>
          <w:bCs/>
          <w:caps w:val="0"/>
          <w:szCs w:val="24"/>
          <w:lang w:val="en-US"/>
        </w:rPr>
        <w:t>Subsistemas/C</w:t>
      </w:r>
      <w:r w:rsidR="00DB0E61" w:rsidRPr="000D45C8">
        <w:rPr>
          <w:bCs/>
          <w:caps w:val="0"/>
          <w:szCs w:val="24"/>
          <w:lang w:val="en-US"/>
        </w:rPr>
        <w:t>omponentes</w:t>
      </w:r>
      <w:bookmarkEnd w:id="8"/>
      <w:bookmarkEnd w:id="9"/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critérios usados para a escolha da melhor seq</w:t>
      </w:r>
      <w:r w:rsidR="00A243DB">
        <w:rPr>
          <w:color w:val="4F81BD"/>
          <w:lang w:eastAsia="en-US"/>
        </w:rPr>
        <w:t>u</w:t>
      </w:r>
      <w:r w:rsidRPr="000D45C8">
        <w:rPr>
          <w:color w:val="4F81BD"/>
          <w:lang w:eastAsia="en-US"/>
        </w:rPr>
        <w:t>ência de integração dos componentes e subsistemas.</w:t>
      </w:r>
    </w:p>
    <w:p w:rsidR="00DB0E61" w:rsidRPr="000D45C8" w:rsidRDefault="00DB0E61" w:rsidP="000D45C8">
      <w:pPr>
        <w:pStyle w:val="Instruo"/>
        <w:spacing w:line="360" w:lineRule="auto"/>
        <w:jc w:val="both"/>
        <w:rPr>
          <w:color w:val="4F81BD"/>
          <w:lang w:eastAsia="en-US"/>
        </w:rPr>
      </w:pP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Os critérios a serem considerados incluem responder às seguintes questões: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A ordem respeita a criticidade do subsistema ou componente?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 xml:space="preserve">A ordem da integração facilita a localização de erros? 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 xml:space="preserve">A ordem da integração mantém a necessidade de uma quantidade mínima de stubs? </w:t>
      </w:r>
    </w:p>
    <w:p w:rsidR="00DB0E61" w:rsidRPr="00BD3DC7" w:rsidRDefault="00DB0E61" w:rsidP="00FE5C47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BD3DC7">
        <w:rPr>
          <w:color w:val="4F81BD"/>
          <w:lang w:eastAsia="en-US"/>
        </w:rPr>
        <w:t>A ordem da integração está associada à ordem em que os componentes serão desenvolvidos?]</w:t>
      </w:r>
    </w:p>
    <w:p w:rsidR="00DB0E61" w:rsidRPr="00BB66CE" w:rsidRDefault="00DB0E61" w:rsidP="00BB66CE">
      <w:pPr>
        <w:spacing w:line="360" w:lineRule="auto"/>
      </w:pP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componentes e subsistemas que deverão ser implementados por fase ou iteração, dentro da seq</w:t>
      </w:r>
      <w:r w:rsidR="00A243DB">
        <w:rPr>
          <w:color w:val="4F81BD"/>
          <w:lang w:eastAsia="en-US"/>
        </w:rPr>
        <w:t>u</w:t>
      </w:r>
      <w:r w:rsidRPr="000D45C8">
        <w:rPr>
          <w:color w:val="4F81BD"/>
          <w:lang w:eastAsia="en-US"/>
        </w:rPr>
        <w:t>ência que precisam ser implementados para que fiquem prontos sem atraso para a fase de integração.]</w:t>
      </w:r>
    </w:p>
    <w:p w:rsidR="00DB0E61" w:rsidRPr="00BB66CE" w:rsidRDefault="00DB0E61" w:rsidP="00BB66CE">
      <w:pPr>
        <w:spacing w:line="360" w:lineRule="auto"/>
        <w:rPr>
          <w:lang w:val="pt-PT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280"/>
      </w:tblGrid>
      <w:tr w:rsidR="00DB0E61" w:rsidRPr="00BB66CE" w:rsidTr="00DB0E61">
        <w:tc>
          <w:tcPr>
            <w:tcW w:w="1150" w:type="dxa"/>
            <w:shd w:val="clear" w:color="auto" w:fill="D9D9D9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Fase/Iteração</w:t>
            </w:r>
          </w:p>
        </w:tc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  <w:r w:rsidRPr="000D45C8">
              <w:rPr>
                <w:color w:val="4F81BD"/>
                <w:lang w:eastAsia="en-US"/>
              </w:rPr>
              <w:t>&lt;Fase ou Iteração&gt;</w:t>
            </w:r>
          </w:p>
        </w:tc>
      </w:tr>
      <w:tr w:rsidR="00DB0E61" w:rsidRPr="00BB66CE" w:rsidTr="00DB0E61">
        <w:tc>
          <w:tcPr>
            <w:tcW w:w="115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Ordem</w:t>
            </w:r>
          </w:p>
        </w:tc>
        <w:tc>
          <w:tcPr>
            <w:tcW w:w="828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Subsistema/Componente</w:t>
            </w:r>
          </w:p>
        </w:tc>
      </w:tr>
      <w:tr w:rsidR="00DB0E61" w:rsidRPr="00BB66CE" w:rsidTr="00DB0E61">
        <w:tc>
          <w:tcPr>
            <w:tcW w:w="1150" w:type="dxa"/>
          </w:tcPr>
          <w:p w:rsidR="00DB0E61" w:rsidRPr="000D45C8" w:rsidRDefault="00DB0E61" w:rsidP="00BB66CE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0D45C8">
              <w:rPr>
                <w:color w:val="4F81BD"/>
                <w:lang w:eastAsia="en-US"/>
              </w:rPr>
              <w:t>&lt;num&gt;</w:t>
            </w:r>
          </w:p>
        </w:tc>
        <w:tc>
          <w:tcPr>
            <w:tcW w:w="8280" w:type="dxa"/>
          </w:tcPr>
          <w:p w:rsidR="00DB0E61" w:rsidRPr="000D45C8" w:rsidRDefault="00DB0E61" w:rsidP="00BB66CE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0D45C8">
              <w:rPr>
                <w:color w:val="4F81BD"/>
                <w:lang w:eastAsia="en-US"/>
              </w:rPr>
              <w:t>&lt;subsistema/componente&gt;</w:t>
            </w:r>
          </w:p>
        </w:tc>
      </w:tr>
    </w:tbl>
    <w:p w:rsidR="00DB0E61" w:rsidRPr="00BB66CE" w:rsidRDefault="00DB0E61" w:rsidP="00BB66CE">
      <w:pPr>
        <w:spacing w:line="360" w:lineRule="auto"/>
        <w:rPr>
          <w:lang w:val="pt-PT"/>
        </w:rPr>
      </w:pPr>
    </w:p>
    <w:p w:rsidR="00DB0E61" w:rsidRPr="00BB66CE" w:rsidRDefault="00DB0E61" w:rsidP="00DB0E61">
      <w:pPr>
        <w:pStyle w:val="Ttulo1"/>
        <w:numPr>
          <w:ilvl w:val="0"/>
          <w:numId w:val="1"/>
        </w:numPr>
        <w:spacing w:line="360" w:lineRule="auto"/>
        <w:ind w:left="0" w:firstLine="0"/>
        <w:rPr>
          <w:lang w:val="pt-PT"/>
        </w:rPr>
      </w:pPr>
      <w:r w:rsidRPr="00BB66CE">
        <w:rPr>
          <w:sz w:val="14"/>
          <w:szCs w:val="14"/>
          <w:lang w:val="pt-PT"/>
        </w:rPr>
        <w:lastRenderedPageBreak/>
        <w:t xml:space="preserve"> </w:t>
      </w:r>
      <w:bookmarkStart w:id="10" w:name="_Toc107203663"/>
      <w:bookmarkStart w:id="11" w:name="_Toc405479436"/>
      <w:r w:rsidR="00A13B02">
        <w:rPr>
          <w:lang w:val="pt-PT"/>
        </w:rPr>
        <w:t>Procedimentos de I</w:t>
      </w:r>
      <w:r w:rsidRPr="00BB66CE">
        <w:rPr>
          <w:lang w:val="pt-PT"/>
        </w:rPr>
        <w:t>ntegração</w:t>
      </w:r>
      <w:bookmarkEnd w:id="10"/>
      <w:bookmarkEnd w:id="11"/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builds que deverão ser criados para cada fase ou iteração e os subsistemas que deverão integrar cada build. Para cada build, esta seção deve especificar como ele é construído e como deverá ser testado:</w:t>
      </w:r>
    </w:p>
    <w:p w:rsidR="00DB0E61" w:rsidRPr="000D45C8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Fase/Iteração: [Nome da fase ou iteração]</w:t>
      </w: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[Inserir tantas tabelas quantos forem os builds. Cada build com seus respectivos procedimentos.]</w:t>
      </w:r>
    </w:p>
    <w:p w:rsidR="00DB0E61" w:rsidRPr="00BB66CE" w:rsidRDefault="00DB0E61" w:rsidP="00BB66CE">
      <w:pPr>
        <w:spacing w:line="360" w:lineRule="auto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DB0E61" w:rsidRPr="00BB66CE" w:rsidTr="00DB0E61">
        <w:tc>
          <w:tcPr>
            <w:tcW w:w="8280" w:type="dxa"/>
            <w:shd w:val="clear" w:color="auto" w:fill="D9D9D9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 xml:space="preserve">Build </w:t>
            </w:r>
            <w:r w:rsidRPr="000D45C8">
              <w:rPr>
                <w:i/>
                <w:color w:val="4F81BD"/>
                <w:lang w:eastAsia="en-US"/>
              </w:rPr>
              <w:t>&lt;número seqüencial&gt;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Subsistema/Componente/Stub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  <w:r w:rsidRPr="000D45C8">
              <w:rPr>
                <w:color w:val="4F81BD"/>
                <w:lang w:eastAsia="en-US"/>
              </w:rPr>
              <w:t>&lt;subsistema/componente/stub&gt;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</w:p>
        </w:tc>
      </w:tr>
    </w:tbl>
    <w:p w:rsidR="00DB0E61" w:rsidRPr="00BB66CE" w:rsidRDefault="00DB0E61" w:rsidP="00BB66CE">
      <w:pPr>
        <w:spacing w:line="360" w:lineRule="auto"/>
        <w:rPr>
          <w:lang w:val="pt-PT"/>
        </w:rPr>
      </w:pPr>
    </w:p>
    <w:p w:rsidR="00DB0E61" w:rsidRPr="00BB66CE" w:rsidRDefault="00DB0E61" w:rsidP="00BB66CE">
      <w:pPr>
        <w:spacing w:line="360" w:lineRule="auto"/>
        <w:rPr>
          <w:b/>
          <w:bCs/>
          <w:lang w:val="pt-PT"/>
        </w:rPr>
      </w:pPr>
      <w:r w:rsidRPr="00BB66CE">
        <w:rPr>
          <w:b/>
          <w:bCs/>
          <w:lang w:val="pt-PT"/>
        </w:rPr>
        <w:t>Procedimentos:</w:t>
      </w: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</w:t>
      </w:r>
    </w:p>
    <w:p w:rsidR="00DB0E61" w:rsidRPr="00145205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145205">
        <w:rPr>
          <w:color w:val="4F81BD"/>
          <w:lang w:eastAsia="en-US"/>
        </w:rPr>
        <w:t>Procedimentos e instruções que descrevem como o build deve ser construído;</w:t>
      </w:r>
    </w:p>
    <w:p w:rsidR="00DB0E61" w:rsidRPr="00145205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145205">
        <w:rPr>
          <w:color w:val="4F81BD"/>
          <w:lang w:eastAsia="en-US"/>
        </w:rPr>
        <w:t>Instruções de instalação e configuração para executar e testar o build;</w:t>
      </w:r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Observe que, em todos os casos, não há necessidade de replicar o material deste plano — as referências serão suficientes se o material existir em outros artefatos como, por exemplo, o Artefato: Plano de Teste de Iteração.]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12" w:name="_Toc405479437"/>
      <w:r w:rsidRPr="001C4983">
        <w:rPr>
          <w:bCs/>
          <w:caps w:val="0"/>
          <w:szCs w:val="24"/>
        </w:rPr>
        <w:t>Anexos</w:t>
      </w:r>
      <w:bookmarkEnd w:id="12"/>
    </w:p>
    <w:p w:rsidR="00FA7C98" w:rsidRPr="001C4983" w:rsidRDefault="00FA7C98" w:rsidP="00FA7C98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3" w:name="_Toc405479438"/>
      <w:r w:rsidRPr="001C4983">
        <w:rPr>
          <w:bCs/>
          <w:caps w:val="0"/>
          <w:szCs w:val="24"/>
        </w:rPr>
        <w:t>Referências</w:t>
      </w:r>
      <w:bookmarkEnd w:id="13"/>
    </w:p>
    <w:p w:rsidR="00FA7C98" w:rsidRPr="001C4983" w:rsidRDefault="00FA7C98" w:rsidP="00FA7C98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4" w:name="_Toc405479439"/>
      <w:r w:rsidRPr="001C4983">
        <w:rPr>
          <w:bCs/>
          <w:caps w:val="0"/>
          <w:szCs w:val="24"/>
        </w:rPr>
        <w:t>Aprovações</w:t>
      </w:r>
      <w:bookmarkEnd w:id="14"/>
    </w:p>
    <w:p w:rsidR="00FA7C98" w:rsidRPr="001C4983" w:rsidRDefault="00FA7C98" w:rsidP="00FA7C98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A7C98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A7C98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A7C98" w:rsidRPr="001C4983" w:rsidTr="0033228A">
        <w:trPr>
          <w:trHeight w:val="340"/>
        </w:trPr>
        <w:tc>
          <w:tcPr>
            <w:tcW w:w="2438" w:type="dxa"/>
            <w:vAlign w:val="center"/>
          </w:tcPr>
          <w:p w:rsidR="00FA7C98" w:rsidRPr="001C4983" w:rsidRDefault="00FA7C98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A7C98" w:rsidRPr="001C4983" w:rsidRDefault="00FA7C98" w:rsidP="0033228A"/>
        </w:tc>
        <w:tc>
          <w:tcPr>
            <w:tcW w:w="1984" w:type="dxa"/>
            <w:vAlign w:val="center"/>
          </w:tcPr>
          <w:p w:rsidR="00FA7C98" w:rsidRPr="001C4983" w:rsidRDefault="00FA7C98" w:rsidP="0033228A"/>
        </w:tc>
      </w:tr>
      <w:tr w:rsidR="00FA7C98" w:rsidRPr="001C4983" w:rsidTr="0033228A">
        <w:trPr>
          <w:trHeight w:val="340"/>
        </w:trPr>
        <w:tc>
          <w:tcPr>
            <w:tcW w:w="2438" w:type="dxa"/>
            <w:vAlign w:val="center"/>
          </w:tcPr>
          <w:p w:rsidR="00FA7C98" w:rsidRPr="001C4983" w:rsidRDefault="00FA7C98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A7C98" w:rsidRPr="001C4983" w:rsidRDefault="00FA7C98" w:rsidP="0033228A"/>
        </w:tc>
        <w:tc>
          <w:tcPr>
            <w:tcW w:w="1984" w:type="dxa"/>
            <w:vAlign w:val="center"/>
          </w:tcPr>
          <w:p w:rsidR="00FA7C98" w:rsidRPr="001C4983" w:rsidRDefault="00FA7C98" w:rsidP="0033228A"/>
        </w:tc>
      </w:tr>
    </w:tbl>
    <w:p w:rsidR="00DB0E61" w:rsidRPr="00BB66CE" w:rsidRDefault="00DB0E61" w:rsidP="00BB66CE">
      <w:pPr>
        <w:spacing w:line="360" w:lineRule="auto"/>
      </w:pPr>
    </w:p>
    <w:sectPr w:rsidR="00DB0E61" w:rsidRPr="00BB66CE" w:rsidSect="00FA7C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FF" w:rsidRDefault="004B1EFF">
      <w:r>
        <w:separator/>
      </w:r>
    </w:p>
  </w:endnote>
  <w:endnote w:type="continuationSeparator" w:id="0">
    <w:p w:rsidR="004B1EFF" w:rsidRDefault="004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5" w:rsidRDefault="002851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FA7C98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A7C98" w:rsidRPr="00937832" w:rsidRDefault="00FA7C98" w:rsidP="00FA7C98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434804">
                <w:rPr>
                  <w:sz w:val="16"/>
                </w:rPr>
                <w:t>MCTI</w:t>
              </w:r>
              <w:r w:rsidR="002851C5">
                <w:rPr>
                  <w:sz w:val="16"/>
                </w:rPr>
                <w:t>C</w:t>
              </w:r>
              <w:r w:rsidRPr="00434804">
                <w:rPr>
                  <w:sz w:val="16"/>
                </w:rPr>
                <w:t xml:space="preserve"> - </w:t>
              </w:r>
              <w:r w:rsidR="002851C5">
                <w:rPr>
                  <w:sz w:val="16"/>
                </w:rPr>
                <w:t>CGS</w:t>
              </w:r>
              <w:r w:rsidRPr="00434804">
                <w:rPr>
                  <w:sz w:val="16"/>
                </w:rPr>
                <w:t>I</w:t>
              </w:r>
            </w:sdtContent>
          </w:sdt>
        </w:p>
        <w:p w:rsidR="00FA7C98" w:rsidRPr="00937832" w:rsidRDefault="00FA7C98" w:rsidP="00FA7C98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SiglaProjeto_PlanoIntegracao.docx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FA7C98" w:rsidRPr="00937832" w:rsidRDefault="00FA7C98" w:rsidP="00FA7C98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851C5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2851C5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A243DB" w:rsidRDefault="00A243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5" w:rsidRDefault="002851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FF" w:rsidRDefault="004B1EFF">
      <w:r>
        <w:separator/>
      </w:r>
    </w:p>
  </w:footnote>
  <w:footnote w:type="continuationSeparator" w:id="0">
    <w:p w:rsidR="004B1EFF" w:rsidRDefault="004B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5" w:rsidRDefault="002851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5960D6" w:rsidRPr="002879F2" w:rsidTr="00DB0E6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960D6" w:rsidRDefault="005960D6" w:rsidP="00DB0E6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5" DrawAspect="Content" ObjectID="_1552720074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851C5" w:rsidRPr="00EF04EB" w:rsidRDefault="002851C5" w:rsidP="002851C5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851C5" w:rsidRPr="00EF04EB" w:rsidRDefault="002851C5" w:rsidP="002851C5">
          <w:r w:rsidRPr="00EF04EB">
            <w:t>Secretaria-Executiva</w:t>
          </w:r>
        </w:p>
        <w:p w:rsidR="002851C5" w:rsidRPr="00EF04EB" w:rsidRDefault="002851C5" w:rsidP="002851C5">
          <w:r w:rsidRPr="00EF04EB">
            <w:t>Diretoria de Tecnologia da Informação</w:t>
          </w:r>
        </w:p>
        <w:p w:rsidR="005960D6" w:rsidRPr="00971DF2" w:rsidRDefault="002851C5" w:rsidP="002851C5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5960D6" w:rsidRDefault="005960D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FA7C98" w:rsidRPr="002879F2" w:rsidTr="0033228A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A7C98" w:rsidRDefault="00FA7C98" w:rsidP="00FA7C9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6" DrawAspect="Content" ObjectID="_1552720075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851C5" w:rsidRPr="00EF04EB" w:rsidRDefault="002851C5" w:rsidP="002851C5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851C5" w:rsidRPr="00EF04EB" w:rsidRDefault="002851C5" w:rsidP="002851C5">
          <w:r w:rsidRPr="00EF04EB">
            <w:t>Secretaria-Executiva</w:t>
          </w:r>
        </w:p>
        <w:p w:rsidR="002851C5" w:rsidRPr="00EF04EB" w:rsidRDefault="002851C5" w:rsidP="002851C5">
          <w:r w:rsidRPr="00EF04EB">
            <w:t>Diretoria de Tecnologia da Informação</w:t>
          </w:r>
        </w:p>
        <w:p w:rsidR="00FA7C98" w:rsidRPr="00971DF2" w:rsidRDefault="002851C5" w:rsidP="002851C5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FA7C98" w:rsidRDefault="00FA7C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41E"/>
    <w:multiLevelType w:val="hybridMultilevel"/>
    <w:tmpl w:val="436E417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F413FA"/>
    <w:multiLevelType w:val="hybridMultilevel"/>
    <w:tmpl w:val="39F6D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37BFE"/>
    <w:multiLevelType w:val="hybridMultilevel"/>
    <w:tmpl w:val="23CC8B1E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F5152"/>
    <w:multiLevelType w:val="hybridMultilevel"/>
    <w:tmpl w:val="86B8B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133A1"/>
    <w:multiLevelType w:val="multilevel"/>
    <w:tmpl w:val="3BF8EC2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CE"/>
    <w:rsid w:val="00056BAA"/>
    <w:rsid w:val="000B1CC7"/>
    <w:rsid w:val="000D45C8"/>
    <w:rsid w:val="00145205"/>
    <w:rsid w:val="00277688"/>
    <w:rsid w:val="002851C5"/>
    <w:rsid w:val="002E0543"/>
    <w:rsid w:val="004B1EFF"/>
    <w:rsid w:val="004D1886"/>
    <w:rsid w:val="004F5DD5"/>
    <w:rsid w:val="005960D6"/>
    <w:rsid w:val="0066179B"/>
    <w:rsid w:val="00883996"/>
    <w:rsid w:val="00971DF2"/>
    <w:rsid w:val="00A13B02"/>
    <w:rsid w:val="00A243DB"/>
    <w:rsid w:val="00BB66CE"/>
    <w:rsid w:val="00BD3DC7"/>
    <w:rsid w:val="00D6779E"/>
    <w:rsid w:val="00D73F1E"/>
    <w:rsid w:val="00DB0E61"/>
    <w:rsid w:val="00EB6449"/>
    <w:rsid w:val="00ED16A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871C99-8425-4D0E-A562-19970C4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styleId="Corpodetexto">
    <w:name w:val="Body Text"/>
    <w:basedOn w:val="Normal"/>
    <w:semiHidden/>
    <w:rPr>
      <w:i/>
      <w:iCs/>
      <w:color w:val="0000FF"/>
      <w:lang w:val="pt-PT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before="100" w:beforeAutospacing="1" w:after="100" w:afterAutospacing="1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link w:val="Ttulo"/>
    <w:rsid w:val="00BB66CE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aliases w:val="h1 Char,Level 1 Topic Heading Char"/>
    <w:link w:val="Ttulo1"/>
    <w:rsid w:val="00BB66CE"/>
    <w:rPr>
      <w:rFonts w:ascii="Arial" w:hAnsi="Arial" w:cs="Arial"/>
      <w:b/>
      <w:caps/>
      <w:sz w:val="24"/>
      <w:lang w:eastAsia="en-US"/>
    </w:rPr>
  </w:style>
  <w:style w:type="paragraph" w:styleId="Reviso">
    <w:name w:val="Revision"/>
    <w:hidden/>
    <w:uiPriority w:val="99"/>
    <w:semiHidden/>
    <w:rsid w:val="00A243DB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3DB"/>
    <w:rPr>
      <w:rFonts w:ascii="Tahoma" w:hAnsi="Tahoma" w:cs="Tahoma"/>
      <w:color w:val="000000"/>
      <w:sz w:val="16"/>
      <w:szCs w:val="16"/>
    </w:rPr>
  </w:style>
  <w:style w:type="character" w:styleId="Nmerodepgina">
    <w:name w:val="page number"/>
    <w:rsid w:val="00A243DB"/>
  </w:style>
  <w:style w:type="paragraph" w:styleId="PargrafodaLista">
    <w:name w:val="List Paragraph"/>
    <w:basedOn w:val="Normal"/>
    <w:uiPriority w:val="34"/>
    <w:qFormat/>
    <w:rsid w:val="00FA7C98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FA7C98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A7C98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F5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9B38BE9D5F4A87AD9572645767A0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1451F-F973-4BD2-9AB4-DED65D7D6072}"/>
      </w:docPartPr>
      <w:docPartBody>
        <w:p w:rsidR="00F0297F" w:rsidRDefault="00811DB8" w:rsidP="00811DB8">
          <w:pPr>
            <w:pStyle w:val="709B38BE9D5F4A87AD9572645767A0AE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04FA9DDD2584CF29F8E189AA9739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BD02-9E6B-41F6-A04A-F791B274F0AB}"/>
      </w:docPartPr>
      <w:docPartBody>
        <w:p w:rsidR="00F0297F" w:rsidRDefault="00811DB8" w:rsidP="00811DB8">
          <w:pPr>
            <w:pStyle w:val="A04FA9DDD2584CF29F8E189AA97393A3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B8"/>
    <w:rsid w:val="003177BF"/>
    <w:rsid w:val="005C75CA"/>
    <w:rsid w:val="00811DB8"/>
    <w:rsid w:val="008F5E95"/>
    <w:rsid w:val="009C12AC"/>
    <w:rsid w:val="00F0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297F"/>
    <w:rPr>
      <w:color w:val="808080"/>
    </w:rPr>
  </w:style>
  <w:style w:type="paragraph" w:customStyle="1" w:styleId="709B38BE9D5F4A87AD9572645767A0AE">
    <w:name w:val="709B38BE9D5F4A87AD9572645767A0AE"/>
    <w:rsid w:val="00811DB8"/>
  </w:style>
  <w:style w:type="paragraph" w:customStyle="1" w:styleId="A04FA9DDD2584CF29F8E189AA97393A3">
    <w:name w:val="A04FA9DDD2584CF29F8E189AA97393A3"/>
    <w:rsid w:val="0081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B7BC-14B7-4AD3-9C78-806DBB508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31126-F820-4264-A42B-D424E836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78C15-3F76-4918-A28F-1F8FF6A6F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Integração</vt:lpstr>
    </vt:vector>
  </TitlesOfParts>
  <Company>MINISTÉRIO DA CIÊNCIA, TECNOLOGIA E INOVAÇÃO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Integração</dc:title>
  <dc:subject>Nome do Projeto</dc:subject>
  <dc:creator>MCTIC - CGSI</dc:creator>
  <cp:keywords/>
  <cp:lastModifiedBy>Cleziana de Freitas Costa</cp:lastModifiedBy>
  <cp:revision>9</cp:revision>
  <cp:lastPrinted>2004-08-19T13:54:00Z</cp:lastPrinted>
  <dcterms:created xsi:type="dcterms:W3CDTF">2014-08-19T15:06:00Z</dcterms:created>
  <dcterms:modified xsi:type="dcterms:W3CDTF">2017-04-03T13:19:00Z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