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2355" w14:textId="477CA191" w:rsidR="00751662" w:rsidRPr="009B6C65" w:rsidRDefault="00751662" w:rsidP="00751662">
      <w:pPr>
        <w:spacing w:after="120"/>
        <w:jc w:val="right"/>
      </w:pPr>
      <w:bookmarkStart w:id="0" w:name="_Toc353747403"/>
    </w:p>
    <w:p w14:paraId="37BB6519" w14:textId="77777777" w:rsidR="00751662" w:rsidRPr="009B6C65" w:rsidRDefault="00751662" w:rsidP="00751662">
      <w:pPr>
        <w:spacing w:after="120"/>
        <w:jc w:val="right"/>
      </w:pPr>
    </w:p>
    <w:p w14:paraId="2B22352B" w14:textId="77777777" w:rsidR="00751662" w:rsidRPr="009B6C65" w:rsidRDefault="00751662" w:rsidP="00751662">
      <w:pPr>
        <w:spacing w:after="120"/>
        <w:jc w:val="right"/>
      </w:pPr>
    </w:p>
    <w:p w14:paraId="5A5E783A" w14:textId="77777777" w:rsidR="00751662" w:rsidRPr="009B6C65" w:rsidRDefault="00751662" w:rsidP="00751662">
      <w:pPr>
        <w:spacing w:after="120"/>
        <w:jc w:val="right"/>
      </w:pPr>
    </w:p>
    <w:p w14:paraId="75373F74" w14:textId="77777777" w:rsidR="00751662" w:rsidRPr="009B6C65" w:rsidRDefault="00751662" w:rsidP="00751662">
      <w:pPr>
        <w:spacing w:after="120"/>
        <w:jc w:val="right"/>
      </w:pPr>
    </w:p>
    <w:p w14:paraId="638A450B" w14:textId="77777777" w:rsidR="00751662" w:rsidRPr="009B6C65" w:rsidRDefault="00751662" w:rsidP="00751662">
      <w:pPr>
        <w:spacing w:after="120"/>
        <w:jc w:val="right"/>
      </w:pPr>
    </w:p>
    <w:p w14:paraId="4A87933C" w14:textId="77777777" w:rsidR="00751662" w:rsidRPr="009B6C65" w:rsidRDefault="00751662" w:rsidP="00751662">
      <w:pPr>
        <w:spacing w:after="120"/>
        <w:jc w:val="right"/>
      </w:pPr>
    </w:p>
    <w:p w14:paraId="4E282F46" w14:textId="77777777" w:rsidR="00751662" w:rsidRPr="009B6C65" w:rsidRDefault="00751662" w:rsidP="00751662">
      <w:pPr>
        <w:spacing w:after="120"/>
        <w:jc w:val="right"/>
      </w:pPr>
    </w:p>
    <w:p w14:paraId="76AA7F65" w14:textId="77777777" w:rsidR="00751662" w:rsidRPr="009B6C65" w:rsidRDefault="00751662" w:rsidP="00751662">
      <w:pPr>
        <w:spacing w:after="120"/>
        <w:jc w:val="right"/>
      </w:pPr>
    </w:p>
    <w:p w14:paraId="05E64646" w14:textId="77777777" w:rsidR="00751662" w:rsidRPr="009B6C65" w:rsidRDefault="00751662" w:rsidP="00751662">
      <w:pPr>
        <w:spacing w:after="120"/>
        <w:jc w:val="right"/>
      </w:pPr>
    </w:p>
    <w:p w14:paraId="6E229337" w14:textId="77777777" w:rsidR="00751662" w:rsidRPr="009B6C65" w:rsidRDefault="00751662" w:rsidP="00751662">
      <w:pPr>
        <w:spacing w:after="120"/>
        <w:jc w:val="right"/>
      </w:pPr>
    </w:p>
    <w:p w14:paraId="3F769021" w14:textId="77777777" w:rsidR="00751662" w:rsidRPr="009B6C65" w:rsidRDefault="00751662" w:rsidP="00751662">
      <w:pPr>
        <w:spacing w:after="120"/>
        <w:jc w:val="right"/>
      </w:pPr>
    </w:p>
    <w:p w14:paraId="4284123D" w14:textId="77777777" w:rsidR="00751662" w:rsidRPr="009B6C65" w:rsidRDefault="00751662" w:rsidP="00751662">
      <w:pPr>
        <w:spacing w:after="120"/>
        <w:jc w:val="right"/>
      </w:pPr>
    </w:p>
    <w:p w14:paraId="5FBC763D" w14:textId="77777777" w:rsidR="00751662" w:rsidRPr="009B6C65" w:rsidRDefault="00751662" w:rsidP="00751662">
      <w:pPr>
        <w:spacing w:after="120"/>
        <w:jc w:val="right"/>
      </w:pPr>
    </w:p>
    <w:p w14:paraId="5C10F852" w14:textId="77777777" w:rsidR="00751662" w:rsidRPr="009B6C65" w:rsidRDefault="00751662" w:rsidP="00751662">
      <w:pPr>
        <w:spacing w:after="120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653C205D93EA46108C3F03A52D6260A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2134CCA" w14:textId="591B20BF" w:rsidR="00751662" w:rsidRPr="009B6C65" w:rsidRDefault="00751662" w:rsidP="00751662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9B6C65"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C03FA3E87CB5418EB9E2F4D61F860C4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975A38C" w14:textId="18A33032" w:rsidR="00751662" w:rsidRPr="009B6C65" w:rsidRDefault="00751662" w:rsidP="00751662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9B6C65">
            <w:rPr>
              <w:b/>
              <w:sz w:val="28"/>
              <w:szCs w:val="28"/>
            </w:rPr>
            <w:t>Plano de Gerenciamento dos Riscos</w:t>
          </w:r>
        </w:p>
      </w:sdtContent>
    </w:sdt>
    <w:p w14:paraId="010FF440" w14:textId="77777777" w:rsidR="00751662" w:rsidRPr="009B6C65" w:rsidRDefault="00751662" w:rsidP="00751662">
      <w:pPr>
        <w:spacing w:after="120" w:line="480" w:lineRule="auto"/>
        <w:jc w:val="right"/>
        <w:rPr>
          <w:b/>
          <w:sz w:val="28"/>
          <w:szCs w:val="28"/>
        </w:rPr>
      </w:pPr>
      <w:r w:rsidRPr="009B6C65">
        <w:rPr>
          <w:b/>
          <w:sz w:val="28"/>
          <w:szCs w:val="28"/>
        </w:rPr>
        <w:t>Versão 1.0</w:t>
      </w:r>
    </w:p>
    <w:p w14:paraId="5C19EC2D" w14:textId="77777777" w:rsidR="00751662" w:rsidRPr="009B6C65" w:rsidRDefault="00751662" w:rsidP="00751662">
      <w:pPr>
        <w:spacing w:after="120"/>
        <w:jc w:val="right"/>
        <w:rPr>
          <w:b/>
        </w:rPr>
      </w:pPr>
    </w:p>
    <w:p w14:paraId="69866BA3" w14:textId="77777777" w:rsidR="00751662" w:rsidRPr="009B6C65" w:rsidRDefault="00751662" w:rsidP="00751662">
      <w:pPr>
        <w:spacing w:after="120"/>
        <w:jc w:val="right"/>
        <w:rPr>
          <w:b/>
        </w:rPr>
      </w:pPr>
    </w:p>
    <w:p w14:paraId="64DC4A18" w14:textId="77777777" w:rsidR="00751662" w:rsidRPr="009B6C65" w:rsidRDefault="00751662" w:rsidP="00751662">
      <w:pPr>
        <w:spacing w:after="120"/>
        <w:jc w:val="right"/>
        <w:rPr>
          <w:b/>
        </w:rPr>
      </w:pPr>
    </w:p>
    <w:p w14:paraId="72135A8D" w14:textId="77777777" w:rsidR="00751662" w:rsidRPr="009B6C65" w:rsidRDefault="00751662" w:rsidP="00751662">
      <w:pPr>
        <w:spacing w:after="120"/>
        <w:jc w:val="right"/>
        <w:rPr>
          <w:b/>
        </w:rPr>
      </w:pPr>
    </w:p>
    <w:p w14:paraId="6B85B946" w14:textId="77777777" w:rsidR="00751662" w:rsidRPr="009B6C65" w:rsidRDefault="00751662" w:rsidP="00751662">
      <w:pPr>
        <w:spacing w:after="120"/>
        <w:jc w:val="right"/>
        <w:rPr>
          <w:b/>
        </w:rPr>
      </w:pPr>
    </w:p>
    <w:p w14:paraId="3AC95498" w14:textId="00C4339B" w:rsidR="00751662" w:rsidRPr="009B6C65" w:rsidRDefault="00751662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 w:rsidRPr="009B6C65"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751662" w:rsidRPr="009B6C65" w14:paraId="3E5FEA9B" w14:textId="77777777" w:rsidTr="00751662">
        <w:trPr>
          <w:trHeight w:val="377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12A77C80" w14:textId="77777777" w:rsidR="00751662" w:rsidRPr="009B6C65" w:rsidRDefault="00751662" w:rsidP="00751662">
            <w:pPr>
              <w:pStyle w:val="Ttulo"/>
              <w:widowControl w:val="0"/>
              <w:spacing w:before="0" w:after="0"/>
              <w:jc w:val="center"/>
              <w:rPr>
                <w:rFonts w:cs="Arial"/>
                <w:bCs/>
                <w:caps w:val="0"/>
                <w:szCs w:val="28"/>
              </w:rPr>
            </w:pPr>
            <w:r w:rsidRPr="009B6C65">
              <w:rPr>
                <w:rFonts w:cs="Arial"/>
                <w:bCs/>
                <w:caps w:val="0"/>
                <w:szCs w:val="28"/>
              </w:rPr>
              <w:lastRenderedPageBreak/>
              <w:t>Histórico de Revisões</w:t>
            </w:r>
          </w:p>
        </w:tc>
      </w:tr>
      <w:tr w:rsidR="00751662" w:rsidRPr="009B6C65" w14:paraId="109A56C6" w14:textId="77777777" w:rsidTr="00751662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0B80751" w14:textId="77777777" w:rsidR="00751662" w:rsidRPr="009B6C65" w:rsidRDefault="00751662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EFD5B16" w14:textId="77777777" w:rsidR="00751662" w:rsidRPr="009B6C65" w:rsidRDefault="00751662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89C185C" w14:textId="77777777" w:rsidR="00751662" w:rsidRPr="009B6C65" w:rsidRDefault="00751662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275F5DB3" w14:textId="77777777" w:rsidR="00751662" w:rsidRPr="009B6C65" w:rsidRDefault="00751662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Autor</w:t>
            </w:r>
          </w:p>
        </w:tc>
      </w:tr>
      <w:tr w:rsidR="00751662" w:rsidRPr="009B6C65" w14:paraId="4807A55B" w14:textId="77777777" w:rsidTr="00751662">
        <w:trPr>
          <w:trHeight w:val="340"/>
        </w:trPr>
        <w:tc>
          <w:tcPr>
            <w:tcW w:w="993" w:type="dxa"/>
            <w:vAlign w:val="center"/>
          </w:tcPr>
          <w:p w14:paraId="0BFFACFE" w14:textId="77777777" w:rsidR="00751662" w:rsidRPr="009B6C65" w:rsidRDefault="00751662" w:rsidP="00725C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9C558D" w14:textId="77777777" w:rsidR="00751662" w:rsidRPr="009B6C65" w:rsidRDefault="00751662" w:rsidP="00725C9B">
            <w:pPr>
              <w:jc w:val="center"/>
            </w:pPr>
          </w:p>
        </w:tc>
        <w:tc>
          <w:tcPr>
            <w:tcW w:w="4219" w:type="dxa"/>
            <w:vAlign w:val="center"/>
          </w:tcPr>
          <w:p w14:paraId="0A8AF4CB" w14:textId="77777777" w:rsidR="00751662" w:rsidRPr="009B6C65" w:rsidRDefault="00751662" w:rsidP="00725C9B"/>
        </w:tc>
        <w:tc>
          <w:tcPr>
            <w:tcW w:w="2301" w:type="dxa"/>
            <w:vAlign w:val="center"/>
          </w:tcPr>
          <w:p w14:paraId="0FDDB8CF" w14:textId="77777777" w:rsidR="00751662" w:rsidRPr="009B6C65" w:rsidRDefault="00751662" w:rsidP="00725C9B"/>
        </w:tc>
      </w:tr>
      <w:tr w:rsidR="00751662" w:rsidRPr="009B6C65" w14:paraId="6B721357" w14:textId="77777777" w:rsidTr="00751662">
        <w:trPr>
          <w:trHeight w:val="340"/>
        </w:trPr>
        <w:tc>
          <w:tcPr>
            <w:tcW w:w="993" w:type="dxa"/>
            <w:vAlign w:val="center"/>
          </w:tcPr>
          <w:p w14:paraId="685F6AD3" w14:textId="77777777" w:rsidR="00751662" w:rsidRPr="009B6C65" w:rsidRDefault="00751662" w:rsidP="00725C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F920788" w14:textId="77777777" w:rsidR="00751662" w:rsidRPr="009B6C65" w:rsidRDefault="00751662" w:rsidP="00725C9B">
            <w:pPr>
              <w:jc w:val="center"/>
            </w:pPr>
          </w:p>
        </w:tc>
        <w:tc>
          <w:tcPr>
            <w:tcW w:w="4219" w:type="dxa"/>
            <w:vAlign w:val="center"/>
          </w:tcPr>
          <w:p w14:paraId="1037AEF2" w14:textId="77777777" w:rsidR="00751662" w:rsidRPr="009B6C65" w:rsidRDefault="00751662" w:rsidP="00725C9B"/>
        </w:tc>
        <w:tc>
          <w:tcPr>
            <w:tcW w:w="2301" w:type="dxa"/>
            <w:vAlign w:val="center"/>
          </w:tcPr>
          <w:p w14:paraId="433F38C7" w14:textId="77777777" w:rsidR="00751662" w:rsidRPr="009B6C65" w:rsidRDefault="00751662" w:rsidP="00725C9B"/>
        </w:tc>
      </w:tr>
      <w:tr w:rsidR="00751662" w:rsidRPr="009B6C65" w14:paraId="6E721EB0" w14:textId="77777777" w:rsidTr="00751662">
        <w:trPr>
          <w:trHeight w:val="340"/>
        </w:trPr>
        <w:tc>
          <w:tcPr>
            <w:tcW w:w="993" w:type="dxa"/>
            <w:vAlign w:val="center"/>
          </w:tcPr>
          <w:p w14:paraId="125CE3C6" w14:textId="77777777" w:rsidR="00751662" w:rsidRPr="009B6C65" w:rsidRDefault="00751662" w:rsidP="00725C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09ADD74" w14:textId="77777777" w:rsidR="00751662" w:rsidRPr="009B6C65" w:rsidRDefault="00751662" w:rsidP="00725C9B">
            <w:pPr>
              <w:jc w:val="center"/>
            </w:pPr>
          </w:p>
        </w:tc>
        <w:tc>
          <w:tcPr>
            <w:tcW w:w="4219" w:type="dxa"/>
            <w:vAlign w:val="center"/>
          </w:tcPr>
          <w:p w14:paraId="202E594C" w14:textId="77777777" w:rsidR="00751662" w:rsidRPr="009B6C65" w:rsidRDefault="00751662" w:rsidP="00725C9B"/>
        </w:tc>
        <w:tc>
          <w:tcPr>
            <w:tcW w:w="2301" w:type="dxa"/>
            <w:vAlign w:val="center"/>
          </w:tcPr>
          <w:p w14:paraId="2D248E41" w14:textId="77777777" w:rsidR="00751662" w:rsidRPr="009B6C65" w:rsidRDefault="00751662" w:rsidP="00725C9B"/>
        </w:tc>
      </w:tr>
    </w:tbl>
    <w:p w14:paraId="2B10464B" w14:textId="77777777" w:rsidR="00751662" w:rsidRPr="009B6C65" w:rsidRDefault="00751662" w:rsidP="00751662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</w:p>
    <w:p w14:paraId="01FC6A39" w14:textId="3E3D3149" w:rsidR="002A07EA" w:rsidRPr="009B6C65" w:rsidRDefault="00751662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 w:rsidRPr="009B6C65">
        <w:rPr>
          <w:rFonts w:eastAsia="Times New Roman" w:cs="Arial"/>
          <w:b/>
          <w:bCs/>
          <w:sz w:val="36"/>
          <w:szCs w:val="36"/>
        </w:rPr>
        <w:br w:type="page"/>
      </w:r>
    </w:p>
    <w:p w14:paraId="1F4A425B" w14:textId="77777777" w:rsidR="002A07EA" w:rsidRPr="009B6C65" w:rsidRDefault="002A07EA" w:rsidP="00725C9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9B6C65">
        <w:rPr>
          <w:rFonts w:cs="Arial"/>
          <w:bCs/>
          <w:caps w:val="0"/>
          <w:sz w:val="32"/>
          <w:szCs w:val="32"/>
        </w:rPr>
        <w:lastRenderedPageBreak/>
        <w:t>Sumário</w:t>
      </w:r>
    </w:p>
    <w:sdt>
      <w:sdtPr>
        <w:rPr>
          <w:rStyle w:val="Hyperlink"/>
          <w:rFonts w:cs="Arial"/>
          <w:b w:val="0"/>
          <w:bCs w:val="0"/>
          <w:caps w:val="0"/>
          <w:noProof/>
          <w:color w:val="auto"/>
          <w:sz w:val="18"/>
        </w:rPr>
        <w:id w:val="-1455550000"/>
        <w:docPartObj>
          <w:docPartGallery w:val="Table of Contents"/>
          <w:docPartUnique/>
        </w:docPartObj>
      </w:sdtPr>
      <w:sdtEndPr>
        <w:rPr>
          <w:rStyle w:val="Fontepargpadro"/>
          <w:rFonts w:cstheme="minorHAnsi"/>
          <w:caps/>
          <w:noProof w:val="0"/>
          <w:u w:val="none"/>
        </w:rPr>
      </w:sdtEndPr>
      <w:sdtContent>
        <w:p w14:paraId="7EE053AE" w14:textId="77777777" w:rsidR="002A07EA" w:rsidRPr="00FC531E" w:rsidRDefault="002A07EA" w:rsidP="00725C9B">
          <w:pPr>
            <w:pStyle w:val="Sumrio1"/>
            <w:tabs>
              <w:tab w:val="left" w:pos="440"/>
              <w:tab w:val="right" w:leader="dot" w:pos="8494"/>
            </w:tabs>
            <w:spacing w:before="0" w:after="100"/>
            <w:rPr>
              <w:rStyle w:val="Hyperlink"/>
              <w:rFonts w:ascii="Arial" w:hAnsi="Arial" w:cs="Arial"/>
              <w:b w:val="0"/>
              <w:bCs w:val="0"/>
              <w:caps w:val="0"/>
              <w:noProof/>
              <w:color w:val="auto"/>
              <w:sz w:val="14"/>
              <w:szCs w:val="22"/>
            </w:rPr>
          </w:pPr>
        </w:p>
        <w:p w14:paraId="215D67C5" w14:textId="77777777" w:rsidR="00FC531E" w:rsidRPr="00FC531E" w:rsidRDefault="00FC531E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FC531E">
            <w:rPr>
              <w:rStyle w:val="Hyperlink"/>
              <w:rFonts w:ascii="Arial" w:hAnsi="Arial" w:cs="Arial"/>
              <w:b w:val="0"/>
              <w:bCs w:val="0"/>
              <w:caps w:val="0"/>
              <w:noProof/>
              <w:color w:val="auto"/>
              <w:sz w:val="14"/>
              <w:szCs w:val="22"/>
            </w:rPr>
            <w:fldChar w:fldCharType="begin"/>
          </w:r>
          <w:r w:rsidRPr="00FC531E">
            <w:rPr>
              <w:rStyle w:val="Hyperlink"/>
              <w:rFonts w:ascii="Arial" w:hAnsi="Arial" w:cs="Arial"/>
              <w:b w:val="0"/>
              <w:bCs w:val="0"/>
              <w:caps w:val="0"/>
              <w:noProof/>
              <w:color w:val="auto"/>
              <w:sz w:val="14"/>
              <w:szCs w:val="22"/>
            </w:rPr>
            <w:instrText xml:space="preserve"> TOC \o "1-3" \h \z \u </w:instrText>
          </w:r>
          <w:r w:rsidRPr="00FC531E">
            <w:rPr>
              <w:rStyle w:val="Hyperlink"/>
              <w:rFonts w:ascii="Arial" w:hAnsi="Arial" w:cs="Arial"/>
              <w:b w:val="0"/>
              <w:bCs w:val="0"/>
              <w:caps w:val="0"/>
              <w:noProof/>
              <w:color w:val="auto"/>
              <w:sz w:val="14"/>
              <w:szCs w:val="22"/>
            </w:rPr>
            <w:fldChar w:fldCharType="separate"/>
          </w:r>
          <w:hyperlink w:anchor="_Toc402271482" w:history="1">
            <w:r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1.</w:t>
            </w:r>
            <w:r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Introdução</w:t>
            </w:r>
            <w:r w:rsidRPr="00FC531E">
              <w:rPr>
                <w:b w:val="0"/>
                <w:noProof/>
                <w:webHidden/>
              </w:rPr>
              <w:tab/>
            </w:r>
            <w:r w:rsidRPr="00FC531E">
              <w:rPr>
                <w:b w:val="0"/>
                <w:noProof/>
                <w:webHidden/>
              </w:rPr>
              <w:fldChar w:fldCharType="begin"/>
            </w:r>
            <w:r w:rsidRPr="00FC531E">
              <w:rPr>
                <w:b w:val="0"/>
                <w:noProof/>
                <w:webHidden/>
              </w:rPr>
              <w:instrText xml:space="preserve"> PAGEREF _Toc402271482 \h </w:instrText>
            </w:r>
            <w:r w:rsidRPr="00FC531E">
              <w:rPr>
                <w:b w:val="0"/>
                <w:noProof/>
                <w:webHidden/>
              </w:rPr>
            </w:r>
            <w:r w:rsidRPr="00FC531E">
              <w:rPr>
                <w:b w:val="0"/>
                <w:noProof/>
                <w:webHidden/>
              </w:rPr>
              <w:fldChar w:fldCharType="separate"/>
            </w:r>
            <w:r w:rsidRPr="00FC531E">
              <w:rPr>
                <w:b w:val="0"/>
                <w:noProof/>
                <w:webHidden/>
              </w:rPr>
              <w:t>4</w:t>
            </w:r>
            <w:r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1762AE29" w14:textId="77777777" w:rsidR="00FC531E" w:rsidRPr="00FC531E" w:rsidRDefault="003F07CB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3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2.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Identificação do Projeto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_Toc402271483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4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3FC01A36" w14:textId="77777777" w:rsidR="00FC531E" w:rsidRPr="00FC531E" w:rsidRDefault="003F07CB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4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Processo/Metodologia de Gerenciamento de Riscos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_Toc402271484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4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47BA4FC0" w14:textId="77777777" w:rsidR="00FC531E" w:rsidRPr="00FC531E" w:rsidRDefault="003F07CB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5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3.1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Abordagens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_Toc402271485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4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51925330" w14:textId="77777777" w:rsidR="00FC531E" w:rsidRPr="00FC531E" w:rsidRDefault="003F07CB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6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3.2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Ferramentas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_Toc402271486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4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758E3B7D" w14:textId="77777777" w:rsidR="00FC531E" w:rsidRPr="00FC531E" w:rsidRDefault="003F07CB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7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3.3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Fontes de Dados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_Toc402271487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5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6C8D2F8E" w14:textId="77777777" w:rsidR="00FC531E" w:rsidRPr="00FC531E" w:rsidRDefault="003F07CB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8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3.4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Categorias de Risco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_Toc402271488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5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7F66523E" w14:textId="77777777" w:rsidR="00FC531E" w:rsidRPr="00FC531E" w:rsidRDefault="003F07CB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89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3.5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Qualificação dos Riscos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_Toc402271489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6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136E17E0" w14:textId="77777777" w:rsidR="00FC531E" w:rsidRPr="00FC531E" w:rsidRDefault="003F07CB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0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3.6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Quantificação dos Riscos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_Toc402271490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7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0196AFE4" w14:textId="77777777" w:rsidR="00FC531E" w:rsidRPr="00FC531E" w:rsidRDefault="003F07CB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1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3.7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Planejar as Respostas aos Riscos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_Toc402271491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7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0CE66432" w14:textId="77777777" w:rsidR="00FC531E" w:rsidRPr="00FC531E" w:rsidRDefault="003F07CB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2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4.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Responsabilidades dos Riscos da Equipe do Projeto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_Toc402271492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8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7D9E85A3" w14:textId="77777777" w:rsidR="00FC531E" w:rsidRPr="00FC531E" w:rsidRDefault="003F07CB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3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5.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Custos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_Toc402271493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8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4579C1C0" w14:textId="77777777" w:rsidR="00FC531E" w:rsidRPr="00FC531E" w:rsidRDefault="003F07CB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4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6.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Frequência de Avaliação dos Riscos do Projeto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_Toc402271494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8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6B0ACAD3" w14:textId="77777777" w:rsidR="00FC531E" w:rsidRPr="00FC531E" w:rsidRDefault="003F07CB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5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7.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Formatos de Relatórios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_Toc402271495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9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1813E5F5" w14:textId="77777777" w:rsidR="00FC531E" w:rsidRPr="00FC531E" w:rsidRDefault="003F07CB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6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8.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Anexos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_Toc402271496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9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4E69B1A8" w14:textId="77777777" w:rsidR="00FC531E" w:rsidRPr="00FC531E" w:rsidRDefault="003F07CB">
          <w:pPr>
            <w:pStyle w:val="Sumrio1"/>
            <w:tabs>
              <w:tab w:val="left" w:pos="4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7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9.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Referências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_Toc402271497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9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47D16913" w14:textId="77777777" w:rsidR="00FC531E" w:rsidRPr="00FC531E" w:rsidRDefault="003F07CB">
          <w:pPr>
            <w:pStyle w:val="Sumrio1"/>
            <w:tabs>
              <w:tab w:val="left" w:pos="600"/>
              <w:tab w:val="right" w:leader="dot" w:pos="973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hyperlink w:anchor="_Toc402271498" w:history="1"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10.</w:t>
            </w:r>
            <w:r w:rsidR="00FC531E" w:rsidRPr="00FC531E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t-BR"/>
              </w:rPr>
              <w:tab/>
            </w:r>
            <w:r w:rsidR="00FC531E" w:rsidRPr="00FC531E">
              <w:rPr>
                <w:rStyle w:val="Hyperlink"/>
                <w:rFonts w:ascii="Arial" w:eastAsia="Times New Roman" w:hAnsi="Arial" w:cs="Arial"/>
                <w:b w:val="0"/>
                <w:noProof/>
              </w:rPr>
              <w:t>Aprovações</w:t>
            </w:r>
            <w:r w:rsidR="00FC531E" w:rsidRPr="00FC531E">
              <w:rPr>
                <w:b w:val="0"/>
                <w:noProof/>
                <w:webHidden/>
              </w:rPr>
              <w:tab/>
            </w:r>
            <w:r w:rsidR="00FC531E" w:rsidRPr="00FC531E">
              <w:rPr>
                <w:b w:val="0"/>
                <w:noProof/>
                <w:webHidden/>
              </w:rPr>
              <w:fldChar w:fldCharType="begin"/>
            </w:r>
            <w:r w:rsidR="00FC531E" w:rsidRPr="00FC531E">
              <w:rPr>
                <w:b w:val="0"/>
                <w:noProof/>
                <w:webHidden/>
              </w:rPr>
              <w:instrText xml:space="preserve"> PAGEREF _Toc402271498 \h </w:instrText>
            </w:r>
            <w:r w:rsidR="00FC531E" w:rsidRPr="00FC531E">
              <w:rPr>
                <w:b w:val="0"/>
                <w:noProof/>
                <w:webHidden/>
              </w:rPr>
            </w:r>
            <w:r w:rsidR="00FC531E" w:rsidRPr="00FC531E">
              <w:rPr>
                <w:b w:val="0"/>
                <w:noProof/>
                <w:webHidden/>
              </w:rPr>
              <w:fldChar w:fldCharType="separate"/>
            </w:r>
            <w:r w:rsidR="00FC531E" w:rsidRPr="00FC531E">
              <w:rPr>
                <w:b w:val="0"/>
                <w:noProof/>
                <w:webHidden/>
              </w:rPr>
              <w:t>9</w:t>
            </w:r>
            <w:r w:rsidR="00FC531E" w:rsidRPr="00FC531E">
              <w:rPr>
                <w:b w:val="0"/>
                <w:noProof/>
                <w:webHidden/>
              </w:rPr>
              <w:fldChar w:fldCharType="end"/>
            </w:r>
          </w:hyperlink>
        </w:p>
        <w:p w14:paraId="1642E4C2" w14:textId="794312B9" w:rsidR="002A07EA" w:rsidRPr="00E42802" w:rsidRDefault="00FC531E" w:rsidP="00725C9B">
          <w:pPr>
            <w:pStyle w:val="Sumrio1"/>
            <w:tabs>
              <w:tab w:val="left" w:pos="440"/>
              <w:tab w:val="right" w:leader="dot" w:pos="8494"/>
            </w:tabs>
            <w:spacing w:before="0" w:after="100"/>
          </w:pPr>
          <w:r w:rsidRPr="00FC531E">
            <w:rPr>
              <w:rStyle w:val="Hyperlink"/>
              <w:rFonts w:ascii="Arial" w:hAnsi="Arial" w:cs="Arial"/>
              <w:b w:val="0"/>
              <w:bCs w:val="0"/>
              <w:caps w:val="0"/>
              <w:noProof/>
              <w:color w:val="auto"/>
              <w:sz w:val="14"/>
              <w:szCs w:val="22"/>
            </w:rPr>
            <w:fldChar w:fldCharType="end"/>
          </w:r>
        </w:p>
      </w:sdtContent>
    </w:sdt>
    <w:p w14:paraId="1F4E9F46" w14:textId="77777777" w:rsidR="002A07EA" w:rsidRPr="009B6C65" w:rsidRDefault="002A07EA" w:rsidP="002A07EA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</w:p>
    <w:p w14:paraId="26410E22" w14:textId="77777777" w:rsidR="002A07EA" w:rsidRPr="009B6C65" w:rsidRDefault="002A07EA" w:rsidP="002A07EA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 w:rsidRPr="009B6C65">
        <w:rPr>
          <w:rFonts w:eastAsia="Times New Roman" w:cs="Arial"/>
          <w:b/>
          <w:bCs/>
          <w:sz w:val="36"/>
          <w:szCs w:val="36"/>
        </w:rPr>
        <w:br w:type="page"/>
      </w:r>
    </w:p>
    <w:p w14:paraId="5273996C" w14:textId="77777777" w:rsidR="00473719" w:rsidRPr="009B6C65" w:rsidRDefault="00473719" w:rsidP="00473719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14:paraId="5273996D" w14:textId="77777777" w:rsidR="00473719" w:rsidRPr="009B6C65" w:rsidRDefault="00473719" w:rsidP="00473719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9B6C65">
        <w:rPr>
          <w:rFonts w:cs="Arial"/>
          <w:bCs/>
          <w:caps w:val="0"/>
          <w:sz w:val="32"/>
          <w:szCs w:val="32"/>
        </w:rPr>
        <w:fldChar w:fldCharType="begin"/>
      </w:r>
      <w:r w:rsidRPr="009B6C65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9B6C65">
        <w:rPr>
          <w:rFonts w:cs="Arial"/>
          <w:bCs/>
          <w:caps w:val="0"/>
          <w:sz w:val="32"/>
          <w:szCs w:val="32"/>
        </w:rPr>
        <w:fldChar w:fldCharType="separate"/>
      </w:r>
      <w:r w:rsidR="00610152" w:rsidRPr="009B6C65">
        <w:rPr>
          <w:rFonts w:cs="Arial"/>
          <w:bCs/>
          <w:caps w:val="0"/>
          <w:sz w:val="32"/>
          <w:szCs w:val="32"/>
        </w:rPr>
        <w:t xml:space="preserve">Plano de Gerenciamento </w:t>
      </w:r>
      <w:r w:rsidR="00456680" w:rsidRPr="009B6C65">
        <w:rPr>
          <w:rFonts w:cs="Arial"/>
          <w:bCs/>
          <w:caps w:val="0"/>
          <w:sz w:val="32"/>
          <w:szCs w:val="32"/>
        </w:rPr>
        <w:t xml:space="preserve">de </w:t>
      </w:r>
      <w:r w:rsidR="00610152" w:rsidRPr="009B6C65">
        <w:rPr>
          <w:rFonts w:cs="Arial"/>
          <w:bCs/>
          <w:caps w:val="0"/>
          <w:sz w:val="32"/>
          <w:szCs w:val="32"/>
        </w:rPr>
        <w:t>Riscos</w:t>
      </w:r>
      <w:r w:rsidRPr="009B6C65">
        <w:rPr>
          <w:rFonts w:cs="Arial"/>
          <w:bCs/>
          <w:caps w:val="0"/>
          <w:sz w:val="32"/>
          <w:szCs w:val="32"/>
        </w:rPr>
        <w:fldChar w:fldCharType="end"/>
      </w:r>
    </w:p>
    <w:p w14:paraId="52739981" w14:textId="77777777" w:rsidR="00473719" w:rsidRPr="009B6C65" w:rsidRDefault="00473719" w:rsidP="0021624F">
      <w:pPr>
        <w:spacing w:line="360" w:lineRule="auto"/>
        <w:jc w:val="both"/>
      </w:pPr>
    </w:p>
    <w:p w14:paraId="52739982" w14:textId="3B4A95CB" w:rsidR="00DB4077" w:rsidRPr="009B6C65" w:rsidRDefault="00355434" w:rsidP="0021624F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" w:name="_Toc402271482"/>
      <w:bookmarkEnd w:id="0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Introdução</w:t>
      </w:r>
      <w:bookmarkEnd w:id="1"/>
    </w:p>
    <w:p w14:paraId="2A87FDA1" w14:textId="77777777" w:rsidR="002A07EA" w:rsidRPr="009B6C65" w:rsidRDefault="002A07EA" w:rsidP="002A07EA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9B6C65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abaixo]</w:t>
      </w:r>
    </w:p>
    <w:p w14:paraId="52739984" w14:textId="77777777" w:rsidR="00BB61ED" w:rsidRPr="009B6C65" w:rsidRDefault="005C25D5" w:rsidP="00C63CF9">
      <w:pPr>
        <w:spacing w:line="360" w:lineRule="auto"/>
        <w:jc w:val="both"/>
        <w:rPr>
          <w:rFonts w:cs="Arial"/>
        </w:rPr>
      </w:pPr>
      <w:r w:rsidRPr="009B6C65">
        <w:t>O objetivo deste plano é descrever como o processo de gestão dos riscos será executado no decorrer do projeto.</w:t>
      </w:r>
      <w:r w:rsidR="00C63CF9" w:rsidRPr="009B6C65">
        <w:t xml:space="preserve"> Ele descreve os métodos para </w:t>
      </w:r>
      <w:r w:rsidR="00BB61ED" w:rsidRPr="009B6C65">
        <w:t>identificação dos riscos, suas análises qualitativa e quantitativa, seu plano de respostas e a forma que os riscos serão controlados e monitorados.</w:t>
      </w:r>
    </w:p>
    <w:p w14:paraId="52739985" w14:textId="77777777" w:rsidR="00BB61ED" w:rsidRDefault="00D873CE" w:rsidP="0021624F">
      <w:pPr>
        <w:spacing w:line="360" w:lineRule="auto"/>
        <w:jc w:val="both"/>
      </w:pPr>
      <w:r w:rsidRPr="009B6C65">
        <w:t xml:space="preserve">O plano de gerenciamento dos riscos é desenvolvido e aprovado durante a fase de planejamento do projeto </w:t>
      </w:r>
      <w:r w:rsidR="00BB61ED" w:rsidRPr="009B6C65">
        <w:t>e é um plano auxiliar do Plano de Projeto.</w:t>
      </w:r>
    </w:p>
    <w:p w14:paraId="61A2FAFC" w14:textId="77777777" w:rsidR="00FC531E" w:rsidRPr="009B6C65" w:rsidRDefault="00FC531E" w:rsidP="0021624F">
      <w:pPr>
        <w:spacing w:line="360" w:lineRule="auto"/>
        <w:jc w:val="both"/>
      </w:pPr>
    </w:p>
    <w:p w14:paraId="6C064F64" w14:textId="77777777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" w:name="_Toc402271483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Identificação do Projeto</w:t>
      </w:r>
      <w:bookmarkEnd w:id="2"/>
    </w:p>
    <w:p w14:paraId="4920AA49" w14:textId="77777777" w:rsidR="002A07EA" w:rsidRPr="009B6C65" w:rsidRDefault="002A07EA" w:rsidP="002A07EA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2A07EA" w:rsidRPr="009B6C65" w14:paraId="617364F4" w14:textId="77777777" w:rsidTr="00725C9B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5318F36" w14:textId="77777777" w:rsidR="002A07EA" w:rsidRPr="009B6C65" w:rsidRDefault="002A07EA" w:rsidP="00725C9B">
            <w:pPr>
              <w:rPr>
                <w:b/>
              </w:rPr>
            </w:pPr>
            <w:r w:rsidRPr="009B6C65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594FB22E" w14:textId="77777777" w:rsidR="002A07EA" w:rsidRPr="009B6C65" w:rsidRDefault="002A07EA" w:rsidP="00725C9B">
            <w:r w:rsidRPr="009B6C65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2A07EA" w:rsidRPr="009B6C65" w14:paraId="110464A0" w14:textId="77777777" w:rsidTr="00725C9B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2F4C11B" w14:textId="77777777" w:rsidR="002A07EA" w:rsidRPr="009B6C65" w:rsidRDefault="002A07EA" w:rsidP="00725C9B">
            <w:pPr>
              <w:rPr>
                <w:b/>
              </w:rPr>
            </w:pPr>
            <w:r w:rsidRPr="009B6C65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22A0E1D5" w14:textId="77777777" w:rsidR="002A07EA" w:rsidRPr="009B6C65" w:rsidRDefault="002A07EA" w:rsidP="00725C9B">
            <w:r w:rsidRPr="009B6C65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2A07EA" w:rsidRPr="009B6C65" w14:paraId="0E67C6C1" w14:textId="77777777" w:rsidTr="00725C9B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70950319" w14:textId="77777777" w:rsidR="002A07EA" w:rsidRPr="009B6C65" w:rsidRDefault="002A07EA" w:rsidP="00725C9B">
            <w:pPr>
              <w:rPr>
                <w:b/>
              </w:rPr>
            </w:pPr>
            <w:r w:rsidRPr="009B6C65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1FA4C008" w14:textId="77777777" w:rsidR="002A07EA" w:rsidRPr="009B6C65" w:rsidRDefault="002A07EA" w:rsidP="00725C9B">
            <w:r w:rsidRPr="009B6C65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52739986" w14:textId="77777777" w:rsidR="00D873CE" w:rsidRPr="009B6C65" w:rsidRDefault="00D873CE" w:rsidP="0021624F">
      <w:pPr>
        <w:spacing w:line="360" w:lineRule="auto"/>
        <w:jc w:val="both"/>
        <w:rPr>
          <w:rFonts w:cs="Arial"/>
        </w:rPr>
      </w:pPr>
    </w:p>
    <w:p w14:paraId="52739987" w14:textId="2C11580A" w:rsidR="00DB4077" w:rsidRPr="009B6C65" w:rsidRDefault="00355434" w:rsidP="0021624F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3" w:name="_Toc402271484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Processo/Metodologia</w:t>
      </w:r>
      <w:r w:rsidR="00CF0EBF"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de Gerenciamento de Riscos</w:t>
      </w:r>
      <w:bookmarkEnd w:id="3"/>
      <w:r w:rsidR="00456680"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</w:p>
    <w:p w14:paraId="3E19D95D" w14:textId="25798521" w:rsidR="002A07EA" w:rsidRPr="009B6C65" w:rsidRDefault="002A07EA" w:rsidP="002A07EA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[Define as abordagens, ferramentas e fontes de dados que serão usadas para o gerenciamento dos riscos do projeto.]</w:t>
      </w:r>
    </w:p>
    <w:p w14:paraId="1C1EA580" w14:textId="779EBE05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4" w:name="_Toc402271485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Abordagens</w:t>
      </w:r>
      <w:bookmarkEnd w:id="4"/>
    </w:p>
    <w:p w14:paraId="15C49703" w14:textId="3B7EB53D" w:rsidR="00725C9B" w:rsidRPr="009B6C65" w:rsidRDefault="00725C9B" w:rsidP="00725C9B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[Define as abordagens para a gestão de riscos, explicando as etapas do processo de gerenciamento de riscos.]</w:t>
      </w:r>
    </w:p>
    <w:p w14:paraId="1F54DD90" w14:textId="77777777" w:rsidR="00725C9B" w:rsidRPr="009B6C65" w:rsidRDefault="00725C9B" w:rsidP="00725C9B"/>
    <w:p w14:paraId="5273998A" w14:textId="77777777" w:rsidR="00DB4077" w:rsidRPr="009B6C65" w:rsidRDefault="00B91328" w:rsidP="0021624F">
      <w:pPr>
        <w:spacing w:line="360" w:lineRule="auto"/>
        <w:jc w:val="both"/>
      </w:pPr>
      <w:r w:rsidRPr="009B6C65">
        <w:t>O processo de gestão de riscos do projeto será realizado conforme descrito a seguir.</w:t>
      </w:r>
    </w:p>
    <w:p w14:paraId="5273998B" w14:textId="77777777" w:rsidR="0021624F" w:rsidRPr="009B6C65" w:rsidRDefault="002D31AB" w:rsidP="00B91328">
      <w:pPr>
        <w:pStyle w:val="PargrafodaLista"/>
        <w:numPr>
          <w:ilvl w:val="0"/>
          <w:numId w:val="6"/>
        </w:numPr>
        <w:spacing w:line="360" w:lineRule="auto"/>
        <w:jc w:val="both"/>
      </w:pPr>
      <w:r w:rsidRPr="009B6C65">
        <w:rPr>
          <w:rFonts w:eastAsia="Times New Roman" w:cs="Arial"/>
          <w:b/>
          <w:bCs/>
          <w:szCs w:val="20"/>
        </w:rPr>
        <w:t xml:space="preserve">Identificar os </w:t>
      </w:r>
      <w:r w:rsidR="00456680" w:rsidRPr="009B6C65">
        <w:rPr>
          <w:rFonts w:eastAsia="Times New Roman" w:cs="Arial"/>
          <w:b/>
          <w:bCs/>
          <w:szCs w:val="20"/>
        </w:rPr>
        <w:t>Riscos</w:t>
      </w:r>
      <w:r w:rsidR="00B91328" w:rsidRPr="009B6C65">
        <w:rPr>
          <w:rFonts w:eastAsia="Times New Roman" w:cs="Arial"/>
          <w:b/>
          <w:bCs/>
          <w:szCs w:val="20"/>
        </w:rPr>
        <w:t xml:space="preserve"> - </w:t>
      </w:r>
      <w:r w:rsidRPr="009B6C65">
        <w:rPr>
          <w:rFonts w:eastAsia="Times New Roman" w:cs="Arial"/>
          <w:bCs/>
          <w:szCs w:val="20"/>
        </w:rPr>
        <w:t>D</w:t>
      </w:r>
      <w:r w:rsidR="00F116EA" w:rsidRPr="009B6C65">
        <w:rPr>
          <w:rFonts w:eastAsia="Times New Roman" w:cs="Arial"/>
          <w:bCs/>
          <w:szCs w:val="20"/>
        </w:rPr>
        <w:t>eterminar quais risco</w:t>
      </w:r>
      <w:r w:rsidRPr="009B6C65">
        <w:rPr>
          <w:rFonts w:eastAsia="Times New Roman" w:cs="Arial"/>
          <w:bCs/>
          <w:szCs w:val="20"/>
        </w:rPr>
        <w:t>s</w:t>
      </w:r>
      <w:r w:rsidR="00F116EA" w:rsidRPr="009B6C65">
        <w:rPr>
          <w:rFonts w:eastAsia="Times New Roman" w:cs="Arial"/>
          <w:bCs/>
          <w:szCs w:val="20"/>
        </w:rPr>
        <w:t xml:space="preserve"> podem afetar o projeto e documentar suas características</w:t>
      </w:r>
      <w:r w:rsidR="00F116EA" w:rsidRPr="009B6C65">
        <w:rPr>
          <w:rFonts w:eastAsia="Times New Roman" w:cs="Arial"/>
          <w:i/>
          <w:color w:val="4F81BD"/>
          <w:szCs w:val="20"/>
        </w:rPr>
        <w:t>.</w:t>
      </w:r>
    </w:p>
    <w:p w14:paraId="5273998C" w14:textId="77777777" w:rsidR="00B91328" w:rsidRPr="009B6C65" w:rsidRDefault="00B91328" w:rsidP="00B91328">
      <w:pPr>
        <w:pStyle w:val="PargrafodaLista"/>
        <w:numPr>
          <w:ilvl w:val="0"/>
          <w:numId w:val="6"/>
        </w:numPr>
        <w:spacing w:line="360" w:lineRule="auto"/>
        <w:jc w:val="both"/>
      </w:pPr>
      <w:r w:rsidRPr="009B6C65">
        <w:rPr>
          <w:rFonts w:eastAsia="Times New Roman" w:cs="Arial"/>
          <w:b/>
          <w:bCs/>
          <w:szCs w:val="20"/>
        </w:rPr>
        <w:t xml:space="preserve">Realizar a Análise Qualitativa dos Riscos </w:t>
      </w:r>
      <w:r w:rsidRPr="009B6C65">
        <w:rPr>
          <w:rFonts w:eastAsia="Times New Roman" w:cs="Arial"/>
          <w:bCs/>
          <w:szCs w:val="20"/>
        </w:rPr>
        <w:t>- Avaliar a exposição ao risco para priorizar os riscos que serão objetos de análise ou ação adicional.</w:t>
      </w:r>
    </w:p>
    <w:p w14:paraId="5273998D" w14:textId="77777777" w:rsidR="00B91328" w:rsidRPr="009B6C65" w:rsidRDefault="00B91328" w:rsidP="00B91328">
      <w:pPr>
        <w:pStyle w:val="PargrafodaLista"/>
        <w:numPr>
          <w:ilvl w:val="0"/>
          <w:numId w:val="6"/>
        </w:numPr>
        <w:spacing w:line="360" w:lineRule="auto"/>
        <w:jc w:val="both"/>
      </w:pPr>
      <w:r w:rsidRPr="009B6C65">
        <w:rPr>
          <w:b/>
        </w:rPr>
        <w:t>Planejar as Respostas aos Riscos</w:t>
      </w:r>
      <w:r w:rsidRPr="009B6C65">
        <w:t xml:space="preserve"> - Desenvolver opções e ações para aumentar as oportunidades e reduzir as ameaças aos objetivos do projeto.</w:t>
      </w:r>
    </w:p>
    <w:p w14:paraId="5273998E" w14:textId="77777777" w:rsidR="00B91328" w:rsidRPr="009B6C65" w:rsidRDefault="00B91328" w:rsidP="00B91328">
      <w:pPr>
        <w:pStyle w:val="PargrafodaLista"/>
        <w:numPr>
          <w:ilvl w:val="0"/>
          <w:numId w:val="6"/>
        </w:numPr>
        <w:spacing w:line="360" w:lineRule="auto"/>
        <w:jc w:val="both"/>
      </w:pPr>
      <w:r w:rsidRPr="009B6C65">
        <w:rPr>
          <w:b/>
        </w:rPr>
        <w:t>Controlar os Riscos</w:t>
      </w:r>
      <w:r w:rsidRPr="009B6C65">
        <w:t xml:space="preserve"> - Monitorar e controlar os riscos durante o ciclo de vida do projeto.</w:t>
      </w:r>
    </w:p>
    <w:p w14:paraId="5273998F" w14:textId="77777777" w:rsidR="00CF0EBF" w:rsidRPr="009B6C65" w:rsidRDefault="00CF0EBF" w:rsidP="00CF0EBF">
      <w:pPr>
        <w:spacing w:line="360" w:lineRule="auto"/>
        <w:jc w:val="both"/>
      </w:pPr>
    </w:p>
    <w:p w14:paraId="3143E22B" w14:textId="09A8B3FD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5" w:name="_Toc402271486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lastRenderedPageBreak/>
        <w:t>Ferramentas</w:t>
      </w:r>
      <w:bookmarkEnd w:id="5"/>
    </w:p>
    <w:p w14:paraId="02095E1E" w14:textId="638F610E" w:rsidR="00725C9B" w:rsidRPr="009B6C65" w:rsidRDefault="00725C9B" w:rsidP="00725C9B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[Estabelece as ferramentas para gerenciamento dos riscos do projeto. Caso seja utilizada alguma ferramenta automatizada (EPM), citar neste local.]</w:t>
      </w:r>
    </w:p>
    <w:p w14:paraId="0E8B3639" w14:textId="5925752E" w:rsidR="00725C9B" w:rsidRPr="009B6C65" w:rsidRDefault="00725C9B" w:rsidP="00725C9B">
      <w:pPr>
        <w:spacing w:line="360" w:lineRule="auto"/>
        <w:jc w:val="both"/>
      </w:pPr>
      <w:r w:rsidRPr="009B6C65">
        <w:t>A ferramenta de registro e acompanhamento a ser utilizada neste projeto é a Planilha de Riscos.</w:t>
      </w:r>
    </w:p>
    <w:p w14:paraId="2C7AA60B" w14:textId="77777777" w:rsidR="00725C9B" w:rsidRPr="009B6C65" w:rsidRDefault="00725C9B" w:rsidP="00725C9B"/>
    <w:p w14:paraId="280DA2D0" w14:textId="23353547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6" w:name="_Toc402271487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Fontes de Dados</w:t>
      </w:r>
      <w:bookmarkEnd w:id="6"/>
    </w:p>
    <w:p w14:paraId="448A0044" w14:textId="77777777" w:rsidR="0040748B" w:rsidRPr="009B6C65" w:rsidRDefault="00725C9B" w:rsidP="00725C9B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 xml:space="preserve">[Informar os locais que podem ser utilizados para identificação dos riscos para o projeto. Podem ser utilizadas reuniões, técnicas de Brainstorming, ou </w:t>
      </w:r>
      <w:r w:rsidR="0040748B" w:rsidRPr="009B6C65">
        <w:rPr>
          <w:rFonts w:eastAsia="Times New Roman" w:cs="Arial"/>
          <w:i/>
          <w:color w:val="4F81BD"/>
          <w:szCs w:val="20"/>
        </w:rPr>
        <w:t>revisão dos documentos do projeto, a fim de se identificar riscos.]</w:t>
      </w:r>
    </w:p>
    <w:p w14:paraId="76978B54" w14:textId="6DA705D3" w:rsidR="00725C9B" w:rsidRPr="009B6C65" w:rsidRDefault="0040748B" w:rsidP="00725C9B">
      <w:pPr>
        <w:spacing w:line="360" w:lineRule="auto"/>
        <w:jc w:val="both"/>
      </w:pPr>
      <w:r w:rsidRPr="009B6C65">
        <w:t>Para a identificação dos riscos serão utilizados os documentos de planejamento do projeto, além de análise das partes interessadas e do ambiente do projeto. A fim de facilitar a identificação dos riscos, será utilizada uma Lista de Prováveis Riscos, como parte da Planilha de Riscos.</w:t>
      </w:r>
    </w:p>
    <w:p w14:paraId="0BC9FC64" w14:textId="77777777" w:rsidR="00725C9B" w:rsidRPr="009B6C65" w:rsidRDefault="00725C9B" w:rsidP="00725C9B"/>
    <w:p w14:paraId="4B49ADC6" w14:textId="3D000724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7" w:name="_Toc402271488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Categorias de Risco</w:t>
      </w:r>
      <w:bookmarkEnd w:id="7"/>
    </w:p>
    <w:p w14:paraId="432089C7" w14:textId="0AC10542" w:rsidR="0040748B" w:rsidRPr="009B6C65" w:rsidRDefault="0040748B" w:rsidP="0040748B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[Descreva a Estrutura Analítica de Riscos, que será utilizada para a classificação dos riscos de acordo com sua categoria.]</w:t>
      </w:r>
    </w:p>
    <w:p w14:paraId="7045DC47" w14:textId="77777777" w:rsidR="0040748B" w:rsidRPr="009B6C65" w:rsidRDefault="0040748B" w:rsidP="0040748B"/>
    <w:p w14:paraId="3B976032" w14:textId="3FE637B7" w:rsidR="0040748B" w:rsidRPr="009B6C65" w:rsidRDefault="0040748B" w:rsidP="0040748B">
      <w:r w:rsidRPr="009B6C65">
        <w:t>Os riscos serão divididos por categoria, de acordo a Estrutura Analítica de Riscos abaixo:</w:t>
      </w:r>
    </w:p>
    <w:p w14:paraId="4239ED1C" w14:textId="5E405D89" w:rsidR="0040748B" w:rsidRPr="009B6C65" w:rsidRDefault="0040748B" w:rsidP="0040748B">
      <w:r w:rsidRPr="009B6C65">
        <w:rPr>
          <w:noProof/>
          <w:lang w:eastAsia="pt-BR"/>
        </w:rPr>
        <w:drawing>
          <wp:inline distT="0" distB="0" distL="0" distR="0" wp14:anchorId="6651443B" wp14:editId="63A72F38">
            <wp:extent cx="5315578" cy="3758083"/>
            <wp:effectExtent l="0" t="38100" r="0" b="10922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51ED4EE" w14:textId="7AF05FCB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8" w:name="_Toc402271489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lastRenderedPageBreak/>
        <w:t>Qualificação dos Riscos</w:t>
      </w:r>
      <w:bookmarkEnd w:id="8"/>
    </w:p>
    <w:p w14:paraId="46274C1E" w14:textId="711A8D33" w:rsidR="0040748B" w:rsidRPr="009B6C65" w:rsidRDefault="0040748B" w:rsidP="0040748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[Descreva como será feita a análise qualitativa dos riscos, incluindo a probabilidade e o impacto dos riscos.]</w:t>
      </w:r>
    </w:p>
    <w:p w14:paraId="6C9FF63C" w14:textId="77777777" w:rsidR="0040748B" w:rsidRPr="009B6C65" w:rsidRDefault="0040748B" w:rsidP="0040748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Exemplo:</w:t>
      </w:r>
    </w:p>
    <w:p w14:paraId="4FB645BF" w14:textId="77777777" w:rsidR="0040748B" w:rsidRPr="009B6C65" w:rsidRDefault="0040748B" w:rsidP="0040748B">
      <w:pPr>
        <w:spacing w:line="360" w:lineRule="auto"/>
        <w:jc w:val="both"/>
      </w:pPr>
      <w:r w:rsidRPr="009B6C65">
        <w:t>Para cada risco deverá ser identificada o seu grau de probabilidade e de impacto. Os parâmetros para esta análise estão descritos a seguir.</w:t>
      </w:r>
    </w:p>
    <w:p w14:paraId="69382E82" w14:textId="22A7DAE2" w:rsidR="0040748B" w:rsidRPr="009B6C65" w:rsidRDefault="0040748B" w:rsidP="0040748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tbl>
      <w:tblPr>
        <w:tblW w:w="4684" w:type="dxa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2342"/>
      </w:tblGrid>
      <w:tr w:rsidR="0040748B" w:rsidRPr="009B6C65" w14:paraId="0B439B8E" w14:textId="77777777" w:rsidTr="00EA4707">
        <w:trPr>
          <w:trHeight w:val="317"/>
        </w:trPr>
        <w:tc>
          <w:tcPr>
            <w:tcW w:w="2342" w:type="dxa"/>
            <w:shd w:val="clear" w:color="auto" w:fill="F2F2F2" w:themeFill="background1" w:themeFillShade="F2"/>
            <w:vAlign w:val="center"/>
            <w:hideMark/>
          </w:tcPr>
          <w:p w14:paraId="2B5D3088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Probabilidade</w:t>
            </w:r>
          </w:p>
        </w:tc>
        <w:tc>
          <w:tcPr>
            <w:tcW w:w="2342" w:type="dxa"/>
            <w:shd w:val="clear" w:color="auto" w:fill="F2F2F2" w:themeFill="background1" w:themeFillShade="F2"/>
            <w:vAlign w:val="center"/>
          </w:tcPr>
          <w:p w14:paraId="311B9C3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% de certeza</w:t>
            </w:r>
          </w:p>
        </w:tc>
      </w:tr>
      <w:tr w:rsidR="0040748B" w:rsidRPr="009B6C65" w14:paraId="14E85CF7" w14:textId="77777777" w:rsidTr="00EA4707">
        <w:trPr>
          <w:trHeight w:val="329"/>
        </w:trPr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BB36051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1-Muito baixa</w:t>
            </w:r>
          </w:p>
        </w:tc>
        <w:tc>
          <w:tcPr>
            <w:tcW w:w="2342" w:type="dxa"/>
            <w:vAlign w:val="bottom"/>
          </w:tcPr>
          <w:p w14:paraId="6B82D312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0 a 20%</w:t>
            </w:r>
          </w:p>
        </w:tc>
      </w:tr>
      <w:tr w:rsidR="0040748B" w:rsidRPr="009B6C65" w14:paraId="0ECBB8D1" w14:textId="77777777" w:rsidTr="00EA4707">
        <w:trPr>
          <w:trHeight w:val="329"/>
        </w:trPr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1433A49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2-Baixa</w:t>
            </w:r>
          </w:p>
        </w:tc>
        <w:tc>
          <w:tcPr>
            <w:tcW w:w="2342" w:type="dxa"/>
            <w:vAlign w:val="bottom"/>
          </w:tcPr>
          <w:p w14:paraId="7B1FD217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20 a 40%</w:t>
            </w:r>
          </w:p>
        </w:tc>
      </w:tr>
      <w:tr w:rsidR="0040748B" w:rsidRPr="009B6C65" w14:paraId="32B36226" w14:textId="77777777" w:rsidTr="00EA4707">
        <w:trPr>
          <w:trHeight w:val="329"/>
        </w:trPr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87DD22A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3-Média</w:t>
            </w:r>
          </w:p>
        </w:tc>
        <w:tc>
          <w:tcPr>
            <w:tcW w:w="2342" w:type="dxa"/>
            <w:vAlign w:val="bottom"/>
          </w:tcPr>
          <w:p w14:paraId="4DF45D7D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40 a 60%</w:t>
            </w:r>
          </w:p>
        </w:tc>
      </w:tr>
      <w:tr w:rsidR="0040748B" w:rsidRPr="009B6C65" w14:paraId="4F905D65" w14:textId="77777777" w:rsidTr="00EA4707">
        <w:trPr>
          <w:trHeight w:val="329"/>
        </w:trPr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6C90833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4-Alta</w:t>
            </w:r>
          </w:p>
        </w:tc>
        <w:tc>
          <w:tcPr>
            <w:tcW w:w="2342" w:type="dxa"/>
            <w:vAlign w:val="bottom"/>
          </w:tcPr>
          <w:p w14:paraId="094C4F71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60 a 80%</w:t>
            </w:r>
          </w:p>
        </w:tc>
      </w:tr>
      <w:tr w:rsidR="0040748B" w:rsidRPr="009B6C65" w14:paraId="536244AD" w14:textId="77777777" w:rsidTr="00EA4707">
        <w:trPr>
          <w:trHeight w:val="329"/>
        </w:trPr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05BC022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5-Muito Alta</w:t>
            </w:r>
          </w:p>
        </w:tc>
        <w:tc>
          <w:tcPr>
            <w:tcW w:w="2342" w:type="dxa"/>
            <w:vAlign w:val="bottom"/>
          </w:tcPr>
          <w:p w14:paraId="0AE6CD65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&gt; 80%</w:t>
            </w:r>
          </w:p>
        </w:tc>
      </w:tr>
    </w:tbl>
    <w:p w14:paraId="7BF18865" w14:textId="77777777" w:rsidR="0040748B" w:rsidRPr="009B6C65" w:rsidRDefault="0040748B" w:rsidP="0040748B">
      <w:pPr>
        <w:pStyle w:val="Descrio"/>
        <w:spacing w:line="360" w:lineRule="auto"/>
        <w:jc w:val="both"/>
        <w:rPr>
          <w:lang w:val="pt-BR"/>
        </w:rPr>
      </w:pPr>
    </w:p>
    <w:tbl>
      <w:tblPr>
        <w:tblW w:w="4704" w:type="dxa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4"/>
      </w:tblGrid>
      <w:tr w:rsidR="0040748B" w:rsidRPr="009B6C65" w14:paraId="3BA78321" w14:textId="77777777" w:rsidTr="00EA4707">
        <w:trPr>
          <w:trHeight w:val="293"/>
        </w:trPr>
        <w:tc>
          <w:tcPr>
            <w:tcW w:w="4704" w:type="dxa"/>
            <w:shd w:val="clear" w:color="auto" w:fill="F2F2F2" w:themeFill="background1" w:themeFillShade="F2"/>
            <w:vAlign w:val="bottom"/>
            <w:hideMark/>
          </w:tcPr>
          <w:p w14:paraId="7C0A8BF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Impacto</w:t>
            </w:r>
          </w:p>
        </w:tc>
      </w:tr>
      <w:tr w:rsidR="0040748B" w:rsidRPr="009B6C65" w14:paraId="521986AC" w14:textId="77777777" w:rsidTr="00EA4707">
        <w:trPr>
          <w:trHeight w:val="283"/>
        </w:trPr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245E5617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1-Muito baixo</w:t>
            </w:r>
          </w:p>
        </w:tc>
      </w:tr>
      <w:tr w:rsidR="0040748B" w:rsidRPr="009B6C65" w14:paraId="7D498744" w14:textId="77777777" w:rsidTr="00EA4707">
        <w:trPr>
          <w:trHeight w:val="283"/>
        </w:trPr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385057EA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2-Baixo</w:t>
            </w:r>
          </w:p>
        </w:tc>
      </w:tr>
      <w:tr w:rsidR="0040748B" w:rsidRPr="009B6C65" w14:paraId="4580B540" w14:textId="77777777" w:rsidTr="00EA4707">
        <w:trPr>
          <w:trHeight w:val="283"/>
        </w:trPr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08D7450D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3-Médio</w:t>
            </w:r>
          </w:p>
        </w:tc>
      </w:tr>
      <w:tr w:rsidR="0040748B" w:rsidRPr="009B6C65" w14:paraId="6A0B49C2" w14:textId="77777777" w:rsidTr="00EA4707">
        <w:trPr>
          <w:trHeight w:val="283"/>
        </w:trPr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75B6348F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4-Alto</w:t>
            </w:r>
          </w:p>
        </w:tc>
      </w:tr>
      <w:tr w:rsidR="0040748B" w:rsidRPr="009B6C65" w14:paraId="43AC649D" w14:textId="77777777" w:rsidTr="00EA4707">
        <w:trPr>
          <w:trHeight w:val="283"/>
        </w:trPr>
        <w:tc>
          <w:tcPr>
            <w:tcW w:w="4704" w:type="dxa"/>
            <w:shd w:val="clear" w:color="auto" w:fill="auto"/>
            <w:noWrap/>
            <w:vAlign w:val="bottom"/>
            <w:hideMark/>
          </w:tcPr>
          <w:p w14:paraId="4E198266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16"/>
                <w:lang w:eastAsia="pt-BR"/>
              </w:rPr>
              <w:t>5-Muito Alto</w:t>
            </w:r>
          </w:p>
        </w:tc>
      </w:tr>
    </w:tbl>
    <w:p w14:paraId="479CA18B" w14:textId="77777777" w:rsidR="0040748B" w:rsidRPr="009B6C65" w:rsidRDefault="0040748B" w:rsidP="0040748B">
      <w:pPr>
        <w:spacing w:line="360" w:lineRule="auto"/>
        <w:jc w:val="both"/>
      </w:pPr>
    </w:p>
    <w:p w14:paraId="5EEE2869" w14:textId="77777777" w:rsidR="0040748B" w:rsidRPr="009B6C65" w:rsidRDefault="0040748B" w:rsidP="0040748B">
      <w:pPr>
        <w:spacing w:line="360" w:lineRule="auto"/>
        <w:jc w:val="both"/>
      </w:pPr>
      <w:r w:rsidRPr="009B6C65">
        <w:t>O impacto varia de acordo com a área afetada. Veja o quadro abaixo orientando como classificar o impacto.</w:t>
      </w:r>
    </w:p>
    <w:p w14:paraId="719138F4" w14:textId="77777777" w:rsidR="0040748B" w:rsidRPr="009B6C65" w:rsidRDefault="0040748B" w:rsidP="0040748B">
      <w:pPr>
        <w:spacing w:line="360" w:lineRule="auto"/>
        <w:jc w:val="both"/>
      </w:pPr>
      <w:r w:rsidRPr="009B6C65">
        <w:t>Quando um risco impactar mais de uma área, deverá ser usada a área mais impactada.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794"/>
        <w:gridCol w:w="1578"/>
        <w:gridCol w:w="1823"/>
        <w:gridCol w:w="2044"/>
        <w:gridCol w:w="2164"/>
        <w:gridCol w:w="1559"/>
      </w:tblGrid>
      <w:tr w:rsidR="0040748B" w:rsidRPr="009B6C65" w14:paraId="37E28852" w14:textId="77777777" w:rsidTr="00EA4707">
        <w:tc>
          <w:tcPr>
            <w:tcW w:w="0" w:type="auto"/>
            <w:shd w:val="clear" w:color="auto" w:fill="F2F2F2" w:themeFill="background1" w:themeFillShade="F2"/>
          </w:tcPr>
          <w:p w14:paraId="6B42EFA9" w14:textId="77777777" w:rsidR="0040748B" w:rsidRPr="009B6C65" w:rsidRDefault="0040748B" w:rsidP="00EA4707">
            <w:pPr>
              <w:spacing w:line="360" w:lineRule="auto"/>
              <w:jc w:val="both"/>
              <w:rPr>
                <w:b/>
                <w:sz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1F10C87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Muito baixo</w:t>
            </w:r>
          </w:p>
          <w:p w14:paraId="177A3A56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(Nota = 1)</w:t>
            </w:r>
          </w:p>
        </w:tc>
        <w:tc>
          <w:tcPr>
            <w:tcW w:w="1823" w:type="dxa"/>
            <w:shd w:val="clear" w:color="auto" w:fill="F2F2F2" w:themeFill="background1" w:themeFillShade="F2"/>
          </w:tcPr>
          <w:p w14:paraId="471CBDED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Baixo</w:t>
            </w:r>
          </w:p>
          <w:p w14:paraId="34AEFEEC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(Nota = 2)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387664B3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Médio</w:t>
            </w:r>
          </w:p>
          <w:p w14:paraId="3101ED03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(Nota = 3)</w:t>
            </w:r>
          </w:p>
        </w:tc>
        <w:tc>
          <w:tcPr>
            <w:tcW w:w="2164" w:type="dxa"/>
            <w:shd w:val="clear" w:color="auto" w:fill="F2F2F2" w:themeFill="background1" w:themeFillShade="F2"/>
          </w:tcPr>
          <w:p w14:paraId="31EE5898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Alto</w:t>
            </w:r>
          </w:p>
          <w:p w14:paraId="1FC98428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(Nota = 4)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0DFAA35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Muito alto</w:t>
            </w:r>
          </w:p>
          <w:p w14:paraId="6F916527" w14:textId="77777777" w:rsidR="0040748B" w:rsidRPr="009B6C65" w:rsidRDefault="0040748B" w:rsidP="00EA4707">
            <w:pPr>
              <w:spacing w:line="360" w:lineRule="auto"/>
              <w:jc w:val="center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(Nota = 5)</w:t>
            </w:r>
          </w:p>
        </w:tc>
      </w:tr>
      <w:tr w:rsidR="0040748B" w:rsidRPr="009B6C65" w14:paraId="1EA30E6F" w14:textId="77777777" w:rsidTr="00EA4707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8949513" w14:textId="77777777" w:rsidR="0040748B" w:rsidRPr="009B6C65" w:rsidRDefault="0040748B" w:rsidP="00EA4707">
            <w:pPr>
              <w:spacing w:line="360" w:lineRule="auto"/>
              <w:jc w:val="both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Custo</w:t>
            </w:r>
          </w:p>
        </w:tc>
        <w:tc>
          <w:tcPr>
            <w:tcW w:w="0" w:type="auto"/>
          </w:tcPr>
          <w:p w14:paraId="4727A0DD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Até 2% no orçamento</w:t>
            </w:r>
          </w:p>
        </w:tc>
        <w:tc>
          <w:tcPr>
            <w:tcW w:w="1823" w:type="dxa"/>
          </w:tcPr>
          <w:p w14:paraId="56532982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2 a 5% no orçamento</w:t>
            </w:r>
          </w:p>
        </w:tc>
        <w:tc>
          <w:tcPr>
            <w:tcW w:w="2044" w:type="dxa"/>
          </w:tcPr>
          <w:p w14:paraId="4F6C374B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5 a 8% no orçamento</w:t>
            </w:r>
          </w:p>
        </w:tc>
        <w:tc>
          <w:tcPr>
            <w:tcW w:w="2164" w:type="dxa"/>
          </w:tcPr>
          <w:p w14:paraId="059214A3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8 a 10% no orçamento</w:t>
            </w:r>
          </w:p>
        </w:tc>
        <w:tc>
          <w:tcPr>
            <w:tcW w:w="1559" w:type="dxa"/>
          </w:tcPr>
          <w:p w14:paraId="502E6344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Acima de 10% no orçamento</w:t>
            </w:r>
          </w:p>
        </w:tc>
      </w:tr>
      <w:tr w:rsidR="0040748B" w:rsidRPr="009B6C65" w14:paraId="287238F4" w14:textId="77777777" w:rsidTr="00EA4707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06D6CEC" w14:textId="77777777" w:rsidR="0040748B" w:rsidRPr="009B6C65" w:rsidRDefault="0040748B" w:rsidP="00EA4707">
            <w:pPr>
              <w:spacing w:line="360" w:lineRule="auto"/>
              <w:jc w:val="both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Tempo</w:t>
            </w:r>
          </w:p>
        </w:tc>
        <w:tc>
          <w:tcPr>
            <w:tcW w:w="0" w:type="auto"/>
          </w:tcPr>
          <w:p w14:paraId="30F88735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Até 2% no prazo total</w:t>
            </w:r>
          </w:p>
        </w:tc>
        <w:tc>
          <w:tcPr>
            <w:tcW w:w="1823" w:type="dxa"/>
          </w:tcPr>
          <w:p w14:paraId="4967BE44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2 a 5% no prazo</w:t>
            </w:r>
          </w:p>
        </w:tc>
        <w:tc>
          <w:tcPr>
            <w:tcW w:w="2044" w:type="dxa"/>
          </w:tcPr>
          <w:p w14:paraId="2BFB1185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5 a 8% no prazo</w:t>
            </w:r>
          </w:p>
        </w:tc>
        <w:tc>
          <w:tcPr>
            <w:tcW w:w="2164" w:type="dxa"/>
          </w:tcPr>
          <w:p w14:paraId="59DBD47C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De 8 a 10% no prazo</w:t>
            </w:r>
          </w:p>
        </w:tc>
        <w:tc>
          <w:tcPr>
            <w:tcW w:w="1559" w:type="dxa"/>
          </w:tcPr>
          <w:p w14:paraId="61738996" w14:textId="77777777" w:rsidR="0040748B" w:rsidRPr="009B6C65" w:rsidRDefault="0040748B" w:rsidP="00EA4707">
            <w:pPr>
              <w:spacing w:line="360" w:lineRule="auto"/>
              <w:jc w:val="both"/>
              <w:rPr>
                <w:sz w:val="16"/>
              </w:rPr>
            </w:pPr>
            <w:r w:rsidRPr="009B6C65">
              <w:rPr>
                <w:sz w:val="16"/>
              </w:rPr>
              <w:t>Acima de 10% no prazo</w:t>
            </w:r>
          </w:p>
        </w:tc>
      </w:tr>
      <w:tr w:rsidR="0040748B" w:rsidRPr="009B6C65" w14:paraId="647489ED" w14:textId="77777777" w:rsidTr="00EA4707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0FFACFA" w14:textId="77777777" w:rsidR="0040748B" w:rsidRPr="009B6C65" w:rsidRDefault="0040748B" w:rsidP="00EA4707">
            <w:pPr>
              <w:spacing w:line="360" w:lineRule="auto"/>
              <w:jc w:val="both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Escopo</w:t>
            </w:r>
          </w:p>
        </w:tc>
        <w:tc>
          <w:tcPr>
            <w:tcW w:w="0" w:type="auto"/>
          </w:tcPr>
          <w:p w14:paraId="2B9BBF79" w14:textId="77777777" w:rsidR="0040748B" w:rsidRPr="009B6C65" w:rsidRDefault="0040748B" w:rsidP="00EA4707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23" w:type="dxa"/>
          </w:tcPr>
          <w:p w14:paraId="110D57D5" w14:textId="77777777" w:rsidR="0040748B" w:rsidRPr="009B6C65" w:rsidRDefault="0040748B" w:rsidP="00EA4707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9B6C65">
              <w:rPr>
                <w:rFonts w:ascii="Arial" w:hAnsi="Arial" w:cs="Arial"/>
                <w:sz w:val="16"/>
                <w:szCs w:val="20"/>
              </w:rPr>
              <w:t>Mudança impactará no custo</w:t>
            </w:r>
          </w:p>
        </w:tc>
        <w:tc>
          <w:tcPr>
            <w:tcW w:w="2044" w:type="dxa"/>
          </w:tcPr>
          <w:p w14:paraId="47EF35CF" w14:textId="77777777" w:rsidR="0040748B" w:rsidRPr="009B6C65" w:rsidRDefault="0040748B" w:rsidP="00EA4707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9B6C65">
              <w:rPr>
                <w:rFonts w:ascii="Arial" w:hAnsi="Arial" w:cs="Arial"/>
                <w:sz w:val="16"/>
                <w:szCs w:val="20"/>
              </w:rPr>
              <w:t xml:space="preserve">Mudança impactará no custo e no tempo </w:t>
            </w:r>
          </w:p>
        </w:tc>
        <w:tc>
          <w:tcPr>
            <w:tcW w:w="2164" w:type="dxa"/>
          </w:tcPr>
          <w:p w14:paraId="3EF01F37" w14:textId="77777777" w:rsidR="0040748B" w:rsidRPr="009B6C65" w:rsidRDefault="0040748B" w:rsidP="00EA4707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9B6C65">
              <w:rPr>
                <w:rFonts w:ascii="Arial" w:hAnsi="Arial" w:cs="Arial"/>
                <w:sz w:val="16"/>
                <w:szCs w:val="20"/>
              </w:rPr>
              <w:t xml:space="preserve">Mudança impactará no custo, tempo e qualidade </w:t>
            </w:r>
          </w:p>
        </w:tc>
        <w:tc>
          <w:tcPr>
            <w:tcW w:w="1559" w:type="dxa"/>
          </w:tcPr>
          <w:p w14:paraId="1CEA52BB" w14:textId="77777777" w:rsidR="0040748B" w:rsidRPr="009B6C65" w:rsidRDefault="0040748B" w:rsidP="00EA4707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5DC3990" w14:textId="77777777" w:rsidR="0040748B" w:rsidRPr="009B6C65" w:rsidRDefault="0040748B" w:rsidP="0040748B">
      <w:pPr>
        <w:pStyle w:val="Descrio"/>
        <w:spacing w:line="360" w:lineRule="auto"/>
        <w:jc w:val="both"/>
        <w:rPr>
          <w:lang w:val="pt-BR"/>
        </w:rPr>
      </w:pPr>
    </w:p>
    <w:p w14:paraId="4C993BCD" w14:textId="77777777" w:rsidR="0040748B" w:rsidRPr="009B6C65" w:rsidRDefault="0040748B" w:rsidP="0040748B">
      <w:pPr>
        <w:spacing w:line="360" w:lineRule="auto"/>
        <w:jc w:val="both"/>
      </w:pPr>
      <w:r w:rsidRPr="009B6C65">
        <w:t>O grau do risco (G = I x P) está definido na matriz de probabilidade x impacto demonstrada abaixo.</w:t>
      </w:r>
    </w:p>
    <w:tbl>
      <w:tblPr>
        <w:tblW w:w="5930" w:type="dxa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650"/>
        <w:gridCol w:w="733"/>
        <w:gridCol w:w="733"/>
        <w:gridCol w:w="733"/>
        <w:gridCol w:w="737"/>
      </w:tblGrid>
      <w:tr w:rsidR="0040748B" w:rsidRPr="009B6C65" w14:paraId="02D97613" w14:textId="77777777" w:rsidTr="00EA4707">
        <w:trPr>
          <w:trHeight w:val="361"/>
        </w:trPr>
        <w:tc>
          <w:tcPr>
            <w:tcW w:w="2344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98164B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b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b/>
                <w:sz w:val="16"/>
                <w:szCs w:val="20"/>
                <w:lang w:eastAsia="pt-BR"/>
              </w:rPr>
              <w:t>Probabilidade</w:t>
            </w:r>
          </w:p>
        </w:tc>
        <w:tc>
          <w:tcPr>
            <w:tcW w:w="3586" w:type="dxa"/>
            <w:gridSpan w:val="5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3E9C0786" w14:textId="77777777" w:rsidR="0040748B" w:rsidRPr="009B6C65" w:rsidRDefault="0040748B" w:rsidP="00EA4707">
            <w:pPr>
              <w:spacing w:line="360" w:lineRule="auto"/>
              <w:jc w:val="both"/>
              <w:rPr>
                <w:rFonts w:eastAsia="Times New Roman" w:cs="Arial"/>
                <w:b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</w:rPr>
              <w:t>Matriz de Probabilidade x Impacto</w:t>
            </w:r>
          </w:p>
        </w:tc>
      </w:tr>
      <w:tr w:rsidR="0040748B" w:rsidRPr="009B6C65" w14:paraId="37D86423" w14:textId="77777777" w:rsidTr="00EA4707">
        <w:trPr>
          <w:trHeight w:val="361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14:paraId="6B937AEF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5</w:t>
            </w:r>
          </w:p>
        </w:tc>
        <w:tc>
          <w:tcPr>
            <w:tcW w:w="650" w:type="dxa"/>
            <w:shd w:val="clear" w:color="000000" w:fill="00B050"/>
            <w:noWrap/>
            <w:vAlign w:val="bottom"/>
            <w:hideMark/>
          </w:tcPr>
          <w:p w14:paraId="13E02056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5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184530E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10</w:t>
            </w:r>
          </w:p>
        </w:tc>
        <w:tc>
          <w:tcPr>
            <w:tcW w:w="733" w:type="dxa"/>
            <w:shd w:val="clear" w:color="000000" w:fill="FF0000"/>
            <w:noWrap/>
            <w:vAlign w:val="bottom"/>
            <w:hideMark/>
          </w:tcPr>
          <w:p w14:paraId="3170CC9B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733" w:type="dxa"/>
            <w:shd w:val="clear" w:color="000000" w:fill="FF0000"/>
            <w:noWrap/>
            <w:vAlign w:val="bottom"/>
            <w:hideMark/>
          </w:tcPr>
          <w:p w14:paraId="4F6617DF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20</w:t>
            </w:r>
          </w:p>
        </w:tc>
        <w:tc>
          <w:tcPr>
            <w:tcW w:w="737" w:type="dxa"/>
            <w:shd w:val="clear" w:color="000000" w:fill="FF0000"/>
            <w:noWrap/>
            <w:vAlign w:val="bottom"/>
            <w:hideMark/>
          </w:tcPr>
          <w:p w14:paraId="1AAE9D61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25</w:t>
            </w:r>
          </w:p>
        </w:tc>
      </w:tr>
      <w:tr w:rsidR="0040748B" w:rsidRPr="009B6C65" w14:paraId="618D9D32" w14:textId="77777777" w:rsidTr="00EA4707">
        <w:trPr>
          <w:trHeight w:val="361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14:paraId="03865AA6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650" w:type="dxa"/>
            <w:shd w:val="clear" w:color="000000" w:fill="00B050"/>
            <w:noWrap/>
            <w:vAlign w:val="bottom"/>
            <w:hideMark/>
          </w:tcPr>
          <w:p w14:paraId="5450542A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28B9C28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8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796769E9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12</w:t>
            </w:r>
          </w:p>
        </w:tc>
        <w:tc>
          <w:tcPr>
            <w:tcW w:w="733" w:type="dxa"/>
            <w:shd w:val="clear" w:color="000000" w:fill="FF0000"/>
            <w:noWrap/>
            <w:vAlign w:val="bottom"/>
            <w:hideMark/>
          </w:tcPr>
          <w:p w14:paraId="0F56FF71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16</w:t>
            </w:r>
          </w:p>
        </w:tc>
        <w:tc>
          <w:tcPr>
            <w:tcW w:w="737" w:type="dxa"/>
            <w:shd w:val="clear" w:color="000000" w:fill="FF0000"/>
            <w:noWrap/>
            <w:vAlign w:val="bottom"/>
            <w:hideMark/>
          </w:tcPr>
          <w:p w14:paraId="179245D4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20</w:t>
            </w:r>
          </w:p>
        </w:tc>
      </w:tr>
      <w:tr w:rsidR="0040748B" w:rsidRPr="009B6C65" w14:paraId="6EA1D172" w14:textId="77777777" w:rsidTr="00EA4707">
        <w:trPr>
          <w:trHeight w:val="361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14:paraId="10D4767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3</w:t>
            </w:r>
          </w:p>
        </w:tc>
        <w:tc>
          <w:tcPr>
            <w:tcW w:w="650" w:type="dxa"/>
            <w:shd w:val="clear" w:color="000000" w:fill="00B050"/>
            <w:noWrap/>
            <w:vAlign w:val="bottom"/>
            <w:hideMark/>
          </w:tcPr>
          <w:p w14:paraId="41D0500C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3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6F9BC063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6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4530829C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9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710F8332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12</w:t>
            </w:r>
          </w:p>
        </w:tc>
        <w:tc>
          <w:tcPr>
            <w:tcW w:w="737" w:type="dxa"/>
            <w:shd w:val="clear" w:color="000000" w:fill="FF0000"/>
            <w:noWrap/>
            <w:vAlign w:val="bottom"/>
            <w:hideMark/>
          </w:tcPr>
          <w:p w14:paraId="7B28FDE9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15</w:t>
            </w:r>
          </w:p>
        </w:tc>
      </w:tr>
      <w:tr w:rsidR="0040748B" w:rsidRPr="009B6C65" w14:paraId="6C9BEABA" w14:textId="77777777" w:rsidTr="00EA4707">
        <w:trPr>
          <w:trHeight w:val="361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14:paraId="50ED01B7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650" w:type="dxa"/>
            <w:shd w:val="clear" w:color="000000" w:fill="00B050"/>
            <w:noWrap/>
            <w:vAlign w:val="bottom"/>
            <w:hideMark/>
          </w:tcPr>
          <w:p w14:paraId="2F67BAB3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733" w:type="dxa"/>
            <w:shd w:val="clear" w:color="000000" w:fill="00B050"/>
            <w:noWrap/>
            <w:vAlign w:val="bottom"/>
            <w:hideMark/>
          </w:tcPr>
          <w:p w14:paraId="39722A1D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6BC66024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6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34633B77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8</w:t>
            </w:r>
          </w:p>
        </w:tc>
        <w:tc>
          <w:tcPr>
            <w:tcW w:w="737" w:type="dxa"/>
            <w:shd w:val="clear" w:color="000000" w:fill="FFFF00"/>
            <w:noWrap/>
            <w:vAlign w:val="bottom"/>
            <w:hideMark/>
          </w:tcPr>
          <w:p w14:paraId="5DED1DC5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10</w:t>
            </w:r>
          </w:p>
        </w:tc>
      </w:tr>
      <w:tr w:rsidR="0040748B" w:rsidRPr="009B6C65" w14:paraId="1ABE8976" w14:textId="77777777" w:rsidTr="00EA4707">
        <w:trPr>
          <w:trHeight w:val="361"/>
        </w:trPr>
        <w:tc>
          <w:tcPr>
            <w:tcW w:w="2344" w:type="dxa"/>
            <w:shd w:val="clear" w:color="auto" w:fill="auto"/>
            <w:noWrap/>
            <w:vAlign w:val="bottom"/>
            <w:hideMark/>
          </w:tcPr>
          <w:p w14:paraId="3488CB72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0" w:type="dxa"/>
            <w:shd w:val="clear" w:color="000000" w:fill="00B050"/>
            <w:noWrap/>
            <w:vAlign w:val="bottom"/>
            <w:hideMark/>
          </w:tcPr>
          <w:p w14:paraId="7EF1A136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733" w:type="dxa"/>
            <w:shd w:val="clear" w:color="000000" w:fill="00B050"/>
            <w:noWrap/>
            <w:vAlign w:val="bottom"/>
            <w:hideMark/>
          </w:tcPr>
          <w:p w14:paraId="16C29BCA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733" w:type="dxa"/>
            <w:shd w:val="clear" w:color="000000" w:fill="00B050"/>
            <w:noWrap/>
            <w:vAlign w:val="bottom"/>
            <w:hideMark/>
          </w:tcPr>
          <w:p w14:paraId="42DF61EF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3</w:t>
            </w:r>
          </w:p>
        </w:tc>
        <w:tc>
          <w:tcPr>
            <w:tcW w:w="733" w:type="dxa"/>
            <w:shd w:val="clear" w:color="000000" w:fill="00B050"/>
            <w:noWrap/>
            <w:vAlign w:val="bottom"/>
            <w:hideMark/>
          </w:tcPr>
          <w:p w14:paraId="0EBCE797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737" w:type="dxa"/>
            <w:shd w:val="clear" w:color="000000" w:fill="00B050"/>
            <w:noWrap/>
            <w:vAlign w:val="bottom"/>
            <w:hideMark/>
          </w:tcPr>
          <w:p w14:paraId="000D5690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5</w:t>
            </w:r>
          </w:p>
        </w:tc>
      </w:tr>
      <w:tr w:rsidR="0040748B" w:rsidRPr="009B6C65" w14:paraId="6C8E272E" w14:textId="77777777" w:rsidTr="00EA4707">
        <w:trPr>
          <w:trHeight w:val="361"/>
        </w:trPr>
        <w:tc>
          <w:tcPr>
            <w:tcW w:w="2344" w:type="dxa"/>
            <w:shd w:val="clear" w:color="auto" w:fill="F2F2F2" w:themeFill="background1" w:themeFillShade="F2"/>
            <w:noWrap/>
            <w:vAlign w:val="bottom"/>
            <w:hideMark/>
          </w:tcPr>
          <w:p w14:paraId="1AAC41B9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b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b/>
                <w:sz w:val="16"/>
                <w:szCs w:val="20"/>
                <w:lang w:eastAsia="pt-BR"/>
              </w:rPr>
              <w:t>Impacto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14:paraId="5D620CC1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5902AF2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6CC4FCB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71DFC54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54661DB2" w14:textId="77777777" w:rsidR="0040748B" w:rsidRPr="009B6C65" w:rsidRDefault="0040748B" w:rsidP="00EA4707">
            <w:pPr>
              <w:spacing w:line="360" w:lineRule="auto"/>
              <w:jc w:val="center"/>
              <w:rPr>
                <w:rFonts w:eastAsia="Times New Roman" w:cs="Arial"/>
                <w:sz w:val="16"/>
                <w:szCs w:val="20"/>
                <w:lang w:eastAsia="pt-BR"/>
              </w:rPr>
            </w:pPr>
            <w:r w:rsidRPr="009B6C65">
              <w:rPr>
                <w:rFonts w:eastAsia="Times New Roman" w:cs="Arial"/>
                <w:sz w:val="16"/>
                <w:szCs w:val="20"/>
                <w:lang w:eastAsia="pt-BR"/>
              </w:rPr>
              <w:t>5</w:t>
            </w:r>
          </w:p>
        </w:tc>
      </w:tr>
    </w:tbl>
    <w:p w14:paraId="2481F0AC" w14:textId="77777777" w:rsidR="0040748B" w:rsidRPr="009B6C65" w:rsidRDefault="0040748B" w:rsidP="0040748B">
      <w:pPr>
        <w:pStyle w:val="Descrio"/>
        <w:spacing w:line="360" w:lineRule="auto"/>
        <w:jc w:val="both"/>
        <w:rPr>
          <w:lang w:val="pt-BR"/>
        </w:rPr>
      </w:pPr>
    </w:p>
    <w:p w14:paraId="27FAABC3" w14:textId="77777777" w:rsidR="0040748B" w:rsidRPr="009B6C65" w:rsidRDefault="0040748B" w:rsidP="0040748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lastRenderedPageBreak/>
        <w:t xml:space="preserve">Os graus de riscos serão priorizados da seguinte forma: </w:t>
      </w:r>
    </w:p>
    <w:p w14:paraId="569C10EF" w14:textId="77777777" w:rsidR="0040748B" w:rsidRPr="009B6C65" w:rsidRDefault="0040748B" w:rsidP="0040748B">
      <w:pPr>
        <w:pStyle w:val="Descrio"/>
        <w:numPr>
          <w:ilvl w:val="0"/>
          <w:numId w:val="4"/>
        </w:numPr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Vermelho: risco elevado;</w:t>
      </w:r>
    </w:p>
    <w:p w14:paraId="3C428A66" w14:textId="77777777" w:rsidR="0040748B" w:rsidRPr="009B6C65" w:rsidRDefault="0040748B" w:rsidP="0040748B">
      <w:pPr>
        <w:pStyle w:val="Descrio"/>
        <w:numPr>
          <w:ilvl w:val="0"/>
          <w:numId w:val="4"/>
        </w:numPr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 xml:space="preserve">Amarelo: risco médio; </w:t>
      </w:r>
    </w:p>
    <w:p w14:paraId="5FC44245" w14:textId="77777777" w:rsidR="0040748B" w:rsidRPr="009B6C65" w:rsidRDefault="0040748B" w:rsidP="0040748B">
      <w:pPr>
        <w:pStyle w:val="Descrio"/>
        <w:numPr>
          <w:ilvl w:val="0"/>
          <w:numId w:val="4"/>
        </w:numPr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Verde: risco baixo.</w:t>
      </w:r>
    </w:p>
    <w:p w14:paraId="072F3B65" w14:textId="77777777" w:rsidR="0040748B" w:rsidRPr="009B6C65" w:rsidRDefault="0040748B" w:rsidP="0040748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7297E2CF" w14:textId="741A4742" w:rsidR="002A07EA" w:rsidRPr="009B6C65" w:rsidRDefault="002A07EA" w:rsidP="002A07EA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9" w:name="_Toc402271490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Quantificação dos Riscos</w:t>
      </w:r>
      <w:bookmarkEnd w:id="9"/>
    </w:p>
    <w:p w14:paraId="52CDA0C9" w14:textId="371770ED" w:rsidR="00262BD8" w:rsidRPr="009B6C65" w:rsidRDefault="00262BD8" w:rsidP="00262BD8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[Caso seja realizada análise quantitativa dos riscos, citar nesta seção. A análise quantitativa incluir fazer a projeção dos custos dos riscos caso ocorram, realizar a análise probabilística dos efeitos dos riscos sobre o  projeto e análise de tendência. Caso não seja realizada, informar nesta seção.]</w:t>
      </w:r>
    </w:p>
    <w:p w14:paraId="1309D300" w14:textId="5E29DB1D" w:rsidR="002A07EA" w:rsidRPr="009B6C65" w:rsidRDefault="00262BD8" w:rsidP="002A07EA">
      <w:r w:rsidRPr="009B6C65">
        <w:t>Não será realizada análise quantitativa para este projeto.</w:t>
      </w:r>
    </w:p>
    <w:p w14:paraId="0CB3860A" w14:textId="77777777" w:rsidR="00262BD8" w:rsidRPr="009B6C65" w:rsidRDefault="00262BD8" w:rsidP="002A07EA"/>
    <w:p w14:paraId="333521E9" w14:textId="42A73FAC" w:rsidR="009B6C65" w:rsidRPr="009B6C65" w:rsidRDefault="002003C2" w:rsidP="009B6C65">
      <w:pPr>
        <w:pStyle w:val="Ttulo1"/>
        <w:keepLines w:val="0"/>
        <w:widowControl w:val="0"/>
        <w:numPr>
          <w:ilvl w:val="1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0" w:name="_Toc402271491"/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Plano</w:t>
      </w:r>
      <w:r w:rsidR="009B6C65"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u w:val="none"/>
        </w:rPr>
        <w:t>de</w:t>
      </w:r>
      <w:r w:rsidR="009B6C65"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Respostas aos Riscos</w:t>
      </w:r>
      <w:bookmarkEnd w:id="10"/>
    </w:p>
    <w:p w14:paraId="1862B62C" w14:textId="77777777" w:rsidR="009B6C65" w:rsidRPr="009B6C65" w:rsidRDefault="009B6C65" w:rsidP="009B6C65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[Descreva como os riscos serão tratados e como serão determinadas as respostas aos riscos]</w:t>
      </w:r>
    </w:p>
    <w:p w14:paraId="1DF37740" w14:textId="77777777" w:rsidR="009B6C65" w:rsidRPr="009B6C65" w:rsidRDefault="009B6C65" w:rsidP="009B6C65">
      <w:pPr>
        <w:spacing w:line="360" w:lineRule="auto"/>
        <w:jc w:val="both"/>
      </w:pPr>
      <w:r w:rsidRPr="009B6C65">
        <w:t>De acordo com o grau de importância do risco, deverão ser definidos planos de resposta aos riscos, conforme os critérios abaixo:</w:t>
      </w:r>
    </w:p>
    <w:p w14:paraId="0A7F1427" w14:textId="77777777" w:rsidR="009B6C65" w:rsidRPr="009B6C65" w:rsidRDefault="009B6C65" w:rsidP="009B6C65">
      <w:pPr>
        <w:pStyle w:val="Lista"/>
      </w:pPr>
      <w:r w:rsidRPr="009B6C65">
        <w:t xml:space="preserve">Riscos de </w:t>
      </w:r>
      <w:r w:rsidRPr="009B6C65">
        <w:rPr>
          <w:b/>
          <w:bCs/>
        </w:rPr>
        <w:t xml:space="preserve">perda esperada baixa </w:t>
      </w:r>
      <w:r w:rsidRPr="009B6C65">
        <w:t xml:space="preserve">não demandam o planejamento de respostas, sendo assim são classificados como estratégia de </w:t>
      </w:r>
      <w:r w:rsidRPr="009B6C65">
        <w:rPr>
          <w:b/>
          <w:bCs/>
        </w:rPr>
        <w:t>aceitação passiva</w:t>
      </w:r>
      <w:r w:rsidRPr="009B6C65">
        <w:t>;</w:t>
      </w:r>
    </w:p>
    <w:p w14:paraId="4834DF14" w14:textId="77777777" w:rsidR="009B6C65" w:rsidRPr="009B6C65" w:rsidRDefault="009B6C65" w:rsidP="009B6C65">
      <w:pPr>
        <w:pStyle w:val="Lista"/>
      </w:pPr>
      <w:r w:rsidRPr="009B6C65">
        <w:t xml:space="preserve">Riscos de </w:t>
      </w:r>
      <w:r w:rsidRPr="009B6C65">
        <w:rPr>
          <w:b/>
          <w:bCs/>
        </w:rPr>
        <w:t xml:space="preserve">perda esperada média </w:t>
      </w:r>
      <w:r w:rsidRPr="009B6C65">
        <w:t xml:space="preserve">demandam, pelo menos, o planejamento de ações de contingência, portanto são classificados como estratégia de </w:t>
      </w:r>
      <w:r w:rsidRPr="009B6C65">
        <w:rPr>
          <w:b/>
          <w:bCs/>
        </w:rPr>
        <w:t>aceitação ativa</w:t>
      </w:r>
      <w:r w:rsidRPr="009B6C65">
        <w:t>;</w:t>
      </w:r>
    </w:p>
    <w:p w14:paraId="2F5EE3F9" w14:textId="77777777" w:rsidR="009B6C65" w:rsidRPr="009B6C65" w:rsidRDefault="009B6C65" w:rsidP="009B6C65">
      <w:pPr>
        <w:pStyle w:val="Lista"/>
      </w:pPr>
      <w:r w:rsidRPr="009B6C65">
        <w:t xml:space="preserve">Riscos de </w:t>
      </w:r>
      <w:r w:rsidRPr="009B6C65">
        <w:rPr>
          <w:b/>
          <w:bCs/>
        </w:rPr>
        <w:t>perda esperada alta</w:t>
      </w:r>
      <w:r w:rsidRPr="009B6C65">
        <w:t xml:space="preserve">, devido a sua prioridade, demandam de, pelo menos, ações de mitigação e contingência, portanto são classificados como estratégia de </w:t>
      </w:r>
      <w:r w:rsidRPr="009B6C65">
        <w:rPr>
          <w:b/>
          <w:bCs/>
        </w:rPr>
        <w:t>mitigação</w:t>
      </w:r>
      <w:r w:rsidRPr="009B6C65">
        <w:t xml:space="preserve">, </w:t>
      </w:r>
      <w:r w:rsidRPr="009B6C65">
        <w:rPr>
          <w:b/>
          <w:bCs/>
        </w:rPr>
        <w:t xml:space="preserve">transferência </w:t>
      </w:r>
      <w:r w:rsidRPr="009B6C65">
        <w:t xml:space="preserve">ou </w:t>
      </w:r>
      <w:r w:rsidRPr="009B6C65">
        <w:rPr>
          <w:b/>
          <w:bCs/>
        </w:rPr>
        <w:t>eliminação</w:t>
      </w:r>
      <w:r w:rsidRPr="009B6C65">
        <w:t>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3756"/>
      </w:tblGrid>
      <w:tr w:rsidR="009B6C65" w:rsidRPr="009B6C65" w14:paraId="678A856A" w14:textId="77777777" w:rsidTr="00EA4707">
        <w:trPr>
          <w:jc w:val="center"/>
        </w:trPr>
        <w:tc>
          <w:tcPr>
            <w:tcW w:w="177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65C9BE6" w14:textId="77777777" w:rsidR="009B6C65" w:rsidRPr="009B6C65" w:rsidRDefault="009B6C65" w:rsidP="00EA4707">
            <w:pPr>
              <w:jc w:val="center"/>
              <w:rPr>
                <w:b/>
                <w:bCs/>
              </w:rPr>
            </w:pPr>
            <w:r w:rsidRPr="009B6C65">
              <w:rPr>
                <w:b/>
                <w:bCs/>
              </w:rPr>
              <w:t>Perda esperada</w:t>
            </w:r>
          </w:p>
        </w:tc>
        <w:tc>
          <w:tcPr>
            <w:tcW w:w="3756" w:type="dxa"/>
            <w:shd w:val="clear" w:color="auto" w:fill="C0C0C0"/>
            <w:vAlign w:val="center"/>
          </w:tcPr>
          <w:p w14:paraId="09D5BB99" w14:textId="77777777" w:rsidR="009B6C65" w:rsidRPr="009B6C65" w:rsidRDefault="009B6C65" w:rsidP="00EA4707">
            <w:pPr>
              <w:jc w:val="center"/>
              <w:rPr>
                <w:b/>
                <w:bCs/>
              </w:rPr>
            </w:pPr>
            <w:r w:rsidRPr="009B6C65">
              <w:rPr>
                <w:b/>
                <w:bCs/>
              </w:rPr>
              <w:t>Estratégia</w:t>
            </w:r>
          </w:p>
        </w:tc>
      </w:tr>
      <w:tr w:rsidR="009B6C65" w:rsidRPr="009B6C65" w14:paraId="3876471A" w14:textId="77777777" w:rsidTr="00EA4707">
        <w:trPr>
          <w:jc w:val="center"/>
        </w:trPr>
        <w:tc>
          <w:tcPr>
            <w:tcW w:w="1773" w:type="dxa"/>
            <w:tcBorders>
              <w:bottom w:val="single" w:sz="4" w:space="0" w:color="auto"/>
            </w:tcBorders>
            <w:shd w:val="clear" w:color="auto" w:fill="CCFFCC"/>
          </w:tcPr>
          <w:p w14:paraId="482D337C" w14:textId="77777777" w:rsidR="009B6C65" w:rsidRPr="009B6C65" w:rsidRDefault="009B6C65" w:rsidP="00EA4707">
            <w:pPr>
              <w:jc w:val="center"/>
            </w:pPr>
            <w:r w:rsidRPr="009B6C65">
              <w:t>Baixa</w:t>
            </w:r>
          </w:p>
        </w:tc>
        <w:tc>
          <w:tcPr>
            <w:tcW w:w="3756" w:type="dxa"/>
          </w:tcPr>
          <w:p w14:paraId="091CFF2E" w14:textId="77777777" w:rsidR="009B6C65" w:rsidRPr="009B6C65" w:rsidRDefault="009B6C65" w:rsidP="00EA4707">
            <w:pPr>
              <w:jc w:val="center"/>
            </w:pPr>
            <w:r w:rsidRPr="009B6C65">
              <w:t>Aceitação passiva</w:t>
            </w:r>
          </w:p>
        </w:tc>
      </w:tr>
      <w:tr w:rsidR="009B6C65" w:rsidRPr="009B6C65" w14:paraId="63AFB3C7" w14:textId="77777777" w:rsidTr="00EA4707">
        <w:trPr>
          <w:jc w:val="center"/>
        </w:trPr>
        <w:tc>
          <w:tcPr>
            <w:tcW w:w="1773" w:type="dxa"/>
            <w:tcBorders>
              <w:bottom w:val="single" w:sz="4" w:space="0" w:color="auto"/>
            </w:tcBorders>
            <w:shd w:val="clear" w:color="auto" w:fill="FFFFCC"/>
          </w:tcPr>
          <w:p w14:paraId="2C927D8C" w14:textId="77777777" w:rsidR="009B6C65" w:rsidRPr="009B6C65" w:rsidRDefault="009B6C65" w:rsidP="00EA4707">
            <w:pPr>
              <w:jc w:val="center"/>
            </w:pPr>
            <w:r w:rsidRPr="009B6C65">
              <w:t>Média</w:t>
            </w:r>
          </w:p>
        </w:tc>
        <w:tc>
          <w:tcPr>
            <w:tcW w:w="3756" w:type="dxa"/>
          </w:tcPr>
          <w:p w14:paraId="0AE73A2E" w14:textId="77777777" w:rsidR="009B6C65" w:rsidRPr="009B6C65" w:rsidRDefault="009B6C65" w:rsidP="00EA4707">
            <w:pPr>
              <w:jc w:val="center"/>
            </w:pPr>
            <w:r w:rsidRPr="009B6C65">
              <w:t>Aceitação ativa</w:t>
            </w:r>
          </w:p>
        </w:tc>
      </w:tr>
      <w:tr w:rsidR="009B6C65" w:rsidRPr="009B6C65" w14:paraId="3149287E" w14:textId="77777777" w:rsidTr="00EA4707">
        <w:trPr>
          <w:jc w:val="center"/>
        </w:trPr>
        <w:tc>
          <w:tcPr>
            <w:tcW w:w="1773" w:type="dxa"/>
            <w:shd w:val="clear" w:color="auto" w:fill="FFCCCC"/>
          </w:tcPr>
          <w:p w14:paraId="6690B48E" w14:textId="77777777" w:rsidR="009B6C65" w:rsidRPr="009B6C65" w:rsidRDefault="009B6C65" w:rsidP="00EA4707">
            <w:pPr>
              <w:jc w:val="center"/>
            </w:pPr>
            <w:r w:rsidRPr="009B6C65">
              <w:t>Alta</w:t>
            </w:r>
          </w:p>
        </w:tc>
        <w:tc>
          <w:tcPr>
            <w:tcW w:w="3756" w:type="dxa"/>
          </w:tcPr>
          <w:p w14:paraId="586B8E91" w14:textId="77777777" w:rsidR="009B6C65" w:rsidRPr="009B6C65" w:rsidRDefault="009B6C65" w:rsidP="00EA4707">
            <w:pPr>
              <w:jc w:val="center"/>
            </w:pPr>
            <w:r w:rsidRPr="009B6C65">
              <w:t>Mitigação, Transferência ou Eliminação.</w:t>
            </w:r>
          </w:p>
        </w:tc>
      </w:tr>
    </w:tbl>
    <w:p w14:paraId="5EA33F1D" w14:textId="77777777" w:rsidR="009B6C65" w:rsidRPr="009B6C65" w:rsidRDefault="009B6C65" w:rsidP="009B6C65"/>
    <w:p w14:paraId="37B93778" w14:textId="77777777" w:rsidR="009B6C65" w:rsidRPr="009B6C65" w:rsidRDefault="009B6C65" w:rsidP="009B6C65">
      <w:pPr>
        <w:pStyle w:val="Lista"/>
      </w:pPr>
      <w:r w:rsidRPr="009B6C65">
        <w:t xml:space="preserve">Riscos classificados como estratégia de </w:t>
      </w:r>
      <w:r w:rsidRPr="009B6C65">
        <w:rPr>
          <w:b/>
          <w:bCs/>
        </w:rPr>
        <w:t xml:space="preserve">eliminação </w:t>
      </w:r>
      <w:r w:rsidRPr="009B6C65">
        <w:t>não demandam a identificação das ações de mitigação e contingência.</w:t>
      </w:r>
    </w:p>
    <w:p w14:paraId="5791BAB4" w14:textId="36841ACE" w:rsidR="009B6C65" w:rsidRPr="009B6C65" w:rsidRDefault="009B6C65" w:rsidP="009B6C65">
      <w:pPr>
        <w:spacing w:line="360" w:lineRule="auto"/>
        <w:jc w:val="both"/>
      </w:pPr>
      <w:r w:rsidRPr="009B6C65">
        <w:t xml:space="preserve">Para os riscos de </w:t>
      </w:r>
      <w:r w:rsidRPr="009B6C65">
        <w:rPr>
          <w:b/>
        </w:rPr>
        <w:t>perda esperada alta</w:t>
      </w:r>
      <w:r w:rsidRPr="009B6C65">
        <w:t xml:space="preserve">, o Gerente do Projeto realiza análise de custo x benefício das estratégias de </w:t>
      </w:r>
      <w:r w:rsidRPr="009B6C65">
        <w:rPr>
          <w:b/>
        </w:rPr>
        <w:t>eliminação</w:t>
      </w:r>
      <w:r w:rsidRPr="009B6C65">
        <w:t xml:space="preserve">, </w:t>
      </w:r>
      <w:r w:rsidRPr="009B6C65">
        <w:rPr>
          <w:b/>
        </w:rPr>
        <w:t>transferência</w:t>
      </w:r>
      <w:r w:rsidRPr="009B6C65">
        <w:t xml:space="preserve"> ou </w:t>
      </w:r>
      <w:r w:rsidRPr="009B6C65">
        <w:rPr>
          <w:b/>
        </w:rPr>
        <w:t>mitigação</w:t>
      </w:r>
      <w:r w:rsidRPr="009B6C65">
        <w:t xml:space="preserve"> </w:t>
      </w:r>
      <w:r w:rsidRPr="009B6C65">
        <w:rPr>
          <w:b/>
        </w:rPr>
        <w:t>dos riscos</w:t>
      </w:r>
      <w:r w:rsidRPr="009B6C65">
        <w:t>, comparando o custo ou tempo total do projeto com:</w:t>
      </w:r>
    </w:p>
    <w:p w14:paraId="0CB46981" w14:textId="77777777" w:rsidR="009B6C65" w:rsidRPr="009B6C65" w:rsidRDefault="009B6C65" w:rsidP="009B6C65">
      <w:pPr>
        <w:pStyle w:val="Lista"/>
      </w:pPr>
      <w:r w:rsidRPr="009B6C65">
        <w:t>O custo ou tempo da implementação dos planos de eliminação ou mitigação do risco;</w:t>
      </w:r>
    </w:p>
    <w:p w14:paraId="004032BD" w14:textId="77777777" w:rsidR="009B6C65" w:rsidRPr="009B6C65" w:rsidRDefault="009B6C65" w:rsidP="009B6C65">
      <w:pPr>
        <w:pStyle w:val="Lista"/>
      </w:pPr>
      <w:r w:rsidRPr="009B6C65">
        <w:t xml:space="preserve">O custo da transferência do risco.  </w:t>
      </w:r>
    </w:p>
    <w:p w14:paraId="39E72AF7" w14:textId="77777777" w:rsidR="009B6C65" w:rsidRDefault="009B6C65" w:rsidP="009B6C65">
      <w:pPr>
        <w:spacing w:line="360" w:lineRule="auto"/>
        <w:jc w:val="both"/>
      </w:pPr>
      <w:r w:rsidRPr="009B6C65">
        <w:t>Modificações na estratégia são necessárias caso a análise custo x benefício demonstre ser desvantajosa a eliminação, transferência ou mitigação dos riscos, conforme tabela abaixo:</w:t>
      </w:r>
    </w:p>
    <w:p w14:paraId="15310E6D" w14:textId="77777777" w:rsidR="009B6C65" w:rsidRPr="009B6C65" w:rsidRDefault="009B6C65" w:rsidP="009B6C65">
      <w:pPr>
        <w:spacing w:line="360" w:lineRule="auto"/>
        <w:jc w:val="both"/>
      </w:pPr>
    </w:p>
    <w:p w14:paraId="7468294F" w14:textId="77777777" w:rsidR="009B6C65" w:rsidRPr="009B6C65" w:rsidRDefault="009B6C65" w:rsidP="009B6C6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5044"/>
      </w:tblGrid>
      <w:tr w:rsidR="009B6C65" w:rsidRPr="009B6C65" w14:paraId="33C60ED2" w14:textId="77777777" w:rsidTr="00EA4707">
        <w:trPr>
          <w:jc w:val="center"/>
        </w:trPr>
        <w:tc>
          <w:tcPr>
            <w:tcW w:w="30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B05B349" w14:textId="77777777" w:rsidR="009B6C65" w:rsidRPr="009B6C65" w:rsidRDefault="009B6C65" w:rsidP="00EA4707">
            <w:pPr>
              <w:jc w:val="center"/>
              <w:rPr>
                <w:b/>
                <w:bCs/>
              </w:rPr>
            </w:pPr>
            <w:r w:rsidRPr="009B6C65">
              <w:rPr>
                <w:b/>
                <w:bCs/>
              </w:rPr>
              <w:lastRenderedPageBreak/>
              <w:t>Estimativa de custo ou tempo de eliminação, transferência ou mitigação.</w:t>
            </w:r>
          </w:p>
        </w:tc>
        <w:tc>
          <w:tcPr>
            <w:tcW w:w="5044" w:type="dxa"/>
            <w:shd w:val="clear" w:color="auto" w:fill="C0C0C0"/>
            <w:vAlign w:val="center"/>
          </w:tcPr>
          <w:p w14:paraId="04BBCD77" w14:textId="77777777" w:rsidR="009B6C65" w:rsidRPr="009B6C65" w:rsidRDefault="009B6C65" w:rsidP="00EA4707">
            <w:pPr>
              <w:jc w:val="center"/>
              <w:rPr>
                <w:b/>
                <w:bCs/>
              </w:rPr>
            </w:pPr>
            <w:r w:rsidRPr="009B6C65">
              <w:rPr>
                <w:b/>
                <w:bCs/>
              </w:rPr>
              <w:t>Estratégia</w:t>
            </w:r>
          </w:p>
        </w:tc>
      </w:tr>
      <w:tr w:rsidR="009B6C65" w:rsidRPr="009B6C65" w14:paraId="2FBA7F9F" w14:textId="77777777" w:rsidTr="00EA4707">
        <w:trPr>
          <w:cantSplit/>
          <w:jc w:val="center"/>
        </w:trPr>
        <w:tc>
          <w:tcPr>
            <w:tcW w:w="3011" w:type="dxa"/>
            <w:shd w:val="clear" w:color="auto" w:fill="E6E6E6"/>
            <w:vAlign w:val="center"/>
          </w:tcPr>
          <w:p w14:paraId="503357CB" w14:textId="77777777" w:rsidR="009B6C65" w:rsidRPr="009B6C65" w:rsidRDefault="009B6C65" w:rsidP="00EA4707">
            <w:pPr>
              <w:jc w:val="center"/>
            </w:pPr>
            <w:r w:rsidRPr="009B6C65">
              <w:rPr>
                <w:b/>
                <w:bCs/>
              </w:rPr>
              <w:t>&lt; 5% do total do projeto</w:t>
            </w:r>
          </w:p>
        </w:tc>
        <w:tc>
          <w:tcPr>
            <w:tcW w:w="5044" w:type="dxa"/>
          </w:tcPr>
          <w:p w14:paraId="5CBBE7DA" w14:textId="77777777" w:rsidR="009B6C65" w:rsidRPr="009B6C65" w:rsidRDefault="009B6C65" w:rsidP="00EA4707">
            <w:pPr>
              <w:jc w:val="center"/>
            </w:pPr>
            <w:r w:rsidRPr="009B6C65">
              <w:t>Manutenção da estratégia original</w:t>
            </w:r>
          </w:p>
        </w:tc>
      </w:tr>
      <w:tr w:rsidR="009B6C65" w:rsidRPr="009B6C65" w14:paraId="3F0AA526" w14:textId="77777777" w:rsidTr="00EA4707">
        <w:trPr>
          <w:cantSplit/>
          <w:jc w:val="center"/>
        </w:trPr>
        <w:tc>
          <w:tcPr>
            <w:tcW w:w="3011" w:type="dxa"/>
            <w:shd w:val="clear" w:color="auto" w:fill="E6E6E6"/>
            <w:vAlign w:val="center"/>
          </w:tcPr>
          <w:p w14:paraId="20BEC00B" w14:textId="77777777" w:rsidR="009B6C65" w:rsidRPr="009B6C65" w:rsidRDefault="009B6C65" w:rsidP="00EA4707">
            <w:pPr>
              <w:jc w:val="center"/>
              <w:rPr>
                <w:b/>
                <w:bCs/>
              </w:rPr>
            </w:pPr>
            <w:r w:rsidRPr="009B6C65">
              <w:rPr>
                <w:b/>
                <w:bCs/>
              </w:rPr>
              <w:t>&gt;= 5% do total do projeto</w:t>
            </w:r>
          </w:p>
        </w:tc>
        <w:tc>
          <w:tcPr>
            <w:tcW w:w="5044" w:type="dxa"/>
          </w:tcPr>
          <w:p w14:paraId="50DA3233" w14:textId="77777777" w:rsidR="009B6C65" w:rsidRPr="009B6C65" w:rsidRDefault="009B6C65" w:rsidP="00EA4707">
            <w:r w:rsidRPr="009B6C65">
              <w:t>Modificação da estratégia original, reavaliando o custo x benefício na seguinte ordem:</w:t>
            </w:r>
          </w:p>
          <w:p w14:paraId="5DC49DF3" w14:textId="77777777" w:rsidR="009B6C65" w:rsidRPr="009B6C65" w:rsidRDefault="009B6C65" w:rsidP="00EA4707">
            <w:pPr>
              <w:pStyle w:val="Lista"/>
              <w:rPr>
                <w:b/>
                <w:bCs/>
              </w:rPr>
            </w:pPr>
            <w:r w:rsidRPr="009B6C65">
              <w:rPr>
                <w:b/>
                <w:bCs/>
              </w:rPr>
              <w:t>Eliminação</w:t>
            </w:r>
          </w:p>
          <w:p w14:paraId="5AEC61CC" w14:textId="77777777" w:rsidR="009B6C65" w:rsidRPr="009B6C65" w:rsidRDefault="009B6C65" w:rsidP="00EA4707">
            <w:pPr>
              <w:pStyle w:val="Lista"/>
              <w:rPr>
                <w:b/>
                <w:bCs/>
              </w:rPr>
            </w:pPr>
            <w:r w:rsidRPr="009B6C65">
              <w:rPr>
                <w:b/>
                <w:bCs/>
              </w:rPr>
              <w:t>Mitigação</w:t>
            </w:r>
          </w:p>
          <w:p w14:paraId="3970A5E1" w14:textId="77777777" w:rsidR="009B6C65" w:rsidRPr="009B6C65" w:rsidRDefault="009B6C65" w:rsidP="00EA4707">
            <w:pPr>
              <w:pStyle w:val="Lista"/>
              <w:rPr>
                <w:b/>
                <w:bCs/>
              </w:rPr>
            </w:pPr>
            <w:r w:rsidRPr="009B6C65">
              <w:rPr>
                <w:b/>
                <w:bCs/>
              </w:rPr>
              <w:t>Transferência</w:t>
            </w:r>
          </w:p>
          <w:p w14:paraId="31986941" w14:textId="77777777" w:rsidR="009B6C65" w:rsidRPr="009B6C65" w:rsidRDefault="009B6C65" w:rsidP="00EA4707">
            <w:pPr>
              <w:pStyle w:val="Lista"/>
            </w:pPr>
            <w:r w:rsidRPr="009B6C65">
              <w:rPr>
                <w:b/>
                <w:bCs/>
              </w:rPr>
              <w:t>Aceitação Ativa</w:t>
            </w:r>
          </w:p>
        </w:tc>
      </w:tr>
    </w:tbl>
    <w:p w14:paraId="65B276A9" w14:textId="77777777" w:rsidR="009B6C65" w:rsidRPr="009B6C65" w:rsidRDefault="009B6C65" w:rsidP="009B6C65">
      <w:pPr>
        <w:spacing w:line="360" w:lineRule="auto"/>
        <w:jc w:val="both"/>
      </w:pPr>
    </w:p>
    <w:p w14:paraId="76E4A410" w14:textId="77777777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1" w:name="_Toc319340146"/>
      <w:bookmarkStart w:id="12" w:name="_Toc353747407"/>
      <w:bookmarkStart w:id="13" w:name="_Toc402271492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Responsabilidades dos Riscos da Equipe do Projeto</w:t>
      </w:r>
      <w:bookmarkEnd w:id="11"/>
      <w:bookmarkEnd w:id="12"/>
      <w:bookmarkEnd w:id="13"/>
    </w:p>
    <w:p w14:paraId="3C76E842" w14:textId="1FF7C6EC" w:rsidR="002A07EA" w:rsidRPr="009B6C65" w:rsidRDefault="002A07EA" w:rsidP="002A07EA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[Descreva as responsabilidades referentes aos processos</w:t>
      </w:r>
      <w:r w:rsidR="004A5C7D">
        <w:rPr>
          <w:rFonts w:eastAsia="Times New Roman" w:cs="Arial"/>
          <w:i/>
          <w:color w:val="4F81BD"/>
          <w:szCs w:val="20"/>
        </w:rPr>
        <w:t xml:space="preserve"> dos riscos de cada membro da equipe de gerência de riscos</w:t>
      </w:r>
      <w:r w:rsidRPr="009B6C65">
        <w:rPr>
          <w:rFonts w:eastAsia="Times New Roman" w:cs="Arial"/>
          <w:i/>
          <w:color w:val="4F81BD"/>
          <w:szCs w:val="20"/>
        </w:rPr>
        <w:t>, mesmo que já citados em outros tópicos do documento.]</w:t>
      </w:r>
    </w:p>
    <w:p w14:paraId="38B8FBED" w14:textId="77777777" w:rsidR="002A07EA" w:rsidRPr="009B6C65" w:rsidRDefault="002A07EA" w:rsidP="002A07EA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Exemplo:</w:t>
      </w:r>
    </w:p>
    <w:tbl>
      <w:tblPr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943"/>
        <w:gridCol w:w="6237"/>
      </w:tblGrid>
      <w:tr w:rsidR="002A07EA" w:rsidRPr="009B6C65" w14:paraId="623F45EA" w14:textId="77777777" w:rsidTr="00725C9B">
        <w:trPr>
          <w:trHeight w:val="432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BA585AC" w14:textId="77777777" w:rsidR="002A07EA" w:rsidRPr="009B6C65" w:rsidRDefault="002A07EA" w:rsidP="00725C9B">
            <w:pPr>
              <w:spacing w:line="360" w:lineRule="auto"/>
              <w:jc w:val="both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Membro da Equipe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805D168" w14:textId="77777777" w:rsidR="002A07EA" w:rsidRPr="009B6C65" w:rsidRDefault="002A07EA" w:rsidP="00725C9B">
            <w:pPr>
              <w:spacing w:line="360" w:lineRule="auto"/>
              <w:jc w:val="both"/>
              <w:rPr>
                <w:b/>
                <w:sz w:val="16"/>
              </w:rPr>
            </w:pPr>
            <w:r w:rsidRPr="009B6C65">
              <w:rPr>
                <w:b/>
                <w:sz w:val="16"/>
              </w:rPr>
              <w:t>Responsabilidades</w:t>
            </w:r>
          </w:p>
        </w:tc>
      </w:tr>
      <w:tr w:rsidR="002A07EA" w:rsidRPr="009B6C65" w14:paraId="7C15276B" w14:textId="77777777" w:rsidTr="00725C9B">
        <w:tc>
          <w:tcPr>
            <w:tcW w:w="2943" w:type="dxa"/>
          </w:tcPr>
          <w:p w14:paraId="306A189F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Gerente de Projetos</w:t>
            </w:r>
          </w:p>
        </w:tc>
        <w:tc>
          <w:tcPr>
            <w:tcW w:w="6237" w:type="dxa"/>
          </w:tcPr>
          <w:p w14:paraId="713F53D7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Certificar que os riscos foram identificados e tratados de modo a aumentar a probabilidade e o impacto dos eventos positivos, reduzir a probabilidade e o impacto dos eventos negativos no projeto.</w:t>
            </w:r>
          </w:p>
          <w:p w14:paraId="25805545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sz w:val="16"/>
                <w:szCs w:val="16"/>
              </w:rPr>
              <w:t>Monitorar os riscos conforme descrito neste plano.</w:t>
            </w:r>
          </w:p>
          <w:p w14:paraId="4753FCC7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sz w:val="16"/>
                <w:szCs w:val="16"/>
              </w:rPr>
              <w:t>Divulgar informações pertinentes aos riscos do projeto</w:t>
            </w:r>
          </w:p>
        </w:tc>
      </w:tr>
      <w:tr w:rsidR="002A07EA" w:rsidRPr="009B6C65" w14:paraId="5300E6EB" w14:textId="77777777" w:rsidTr="00725C9B">
        <w:tc>
          <w:tcPr>
            <w:tcW w:w="2943" w:type="dxa"/>
          </w:tcPr>
          <w:p w14:paraId="52963EDD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Equipe do Projeto</w:t>
            </w:r>
          </w:p>
        </w:tc>
        <w:tc>
          <w:tcPr>
            <w:tcW w:w="6237" w:type="dxa"/>
          </w:tcPr>
          <w:p w14:paraId="68F67C06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Identificar riscos técnicos do projeto, eventos que possam aumentar a probabilidade ou o impacto de um risco no projeto.</w:t>
            </w:r>
          </w:p>
        </w:tc>
      </w:tr>
      <w:tr w:rsidR="002A07EA" w:rsidRPr="009B6C65" w14:paraId="7CBEE73F" w14:textId="77777777" w:rsidTr="00725C9B">
        <w:tc>
          <w:tcPr>
            <w:tcW w:w="2943" w:type="dxa"/>
          </w:tcPr>
          <w:p w14:paraId="64A79F0F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Patrocinador/Comitê do Projeto</w:t>
            </w:r>
          </w:p>
        </w:tc>
        <w:tc>
          <w:tcPr>
            <w:tcW w:w="6237" w:type="dxa"/>
          </w:tcPr>
          <w:p w14:paraId="0D8DEC8D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Aprovar o plano de gerenciamento de riscos e suas reservas de contingências.</w:t>
            </w:r>
          </w:p>
          <w:p w14:paraId="18B8987E" w14:textId="77777777" w:rsidR="002A07EA" w:rsidRPr="009B6C65" w:rsidRDefault="002A07EA" w:rsidP="00725C9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</w:pPr>
            <w:r w:rsidRPr="009B6C6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Aprovar o uso das reservas de contingência.</w:t>
            </w:r>
          </w:p>
        </w:tc>
      </w:tr>
    </w:tbl>
    <w:p w14:paraId="07102AB2" w14:textId="7B02DA33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4" w:name="_Toc402271493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Custos</w:t>
      </w:r>
      <w:bookmarkEnd w:id="14"/>
    </w:p>
    <w:p w14:paraId="5D73C2AB" w14:textId="6EFE6595" w:rsidR="002A07EA" w:rsidRPr="009B6C65" w:rsidRDefault="002A07EA" w:rsidP="002A07EA">
      <w:r w:rsidRPr="009B6C65">
        <w:rPr>
          <w:rFonts w:eastAsia="Times New Roman" w:cs="Arial"/>
          <w:i/>
          <w:color w:val="4F81BD"/>
          <w:szCs w:val="20"/>
        </w:rPr>
        <w:t>[</w:t>
      </w:r>
      <w:r w:rsidR="004A5C7D">
        <w:rPr>
          <w:rFonts w:eastAsia="Times New Roman" w:cs="Arial"/>
          <w:i/>
          <w:color w:val="4F81BD"/>
          <w:szCs w:val="20"/>
        </w:rPr>
        <w:t>Estabelece os custos para a gerência de riscos do projeto, tais como contratação de seguros, aumento da reserva de custos para ocorrência de riscos, etc.]</w:t>
      </w:r>
    </w:p>
    <w:p w14:paraId="63FE05E6" w14:textId="77777777" w:rsidR="002A07EA" w:rsidRPr="009B6C65" w:rsidRDefault="002A07EA" w:rsidP="002A07EA"/>
    <w:p w14:paraId="09B9AC84" w14:textId="19B09A4F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5" w:name="_Toc402271494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Frequência de Avaliação dos Riscos do Projeto</w:t>
      </w:r>
      <w:bookmarkEnd w:id="15"/>
    </w:p>
    <w:p w14:paraId="20391DD1" w14:textId="77777777" w:rsidR="004A5C7D" w:rsidRPr="009B6C65" w:rsidRDefault="004A5C7D" w:rsidP="004A5C7D">
      <w:pPr>
        <w:spacing w:line="360" w:lineRule="auto"/>
        <w:jc w:val="both"/>
      </w:pPr>
      <w:r w:rsidRPr="009B6C65">
        <w:t>O Gerente de Projetos e os responsáveis definidos na matriz de responsabilidade devem acompanhar os riscos identificados, monitorar os riscos residuais, identificar novos riscos, executar os planos de respostas a riscos e avaliar sua eficácia durante todo o ciclo de vida do projeto.</w:t>
      </w:r>
    </w:p>
    <w:p w14:paraId="4A399AEA" w14:textId="77777777" w:rsidR="004A5C7D" w:rsidRPr="009B6C65" w:rsidRDefault="004A5C7D" w:rsidP="004A5C7D">
      <w:pPr>
        <w:spacing w:line="360" w:lineRule="auto"/>
        <w:jc w:val="both"/>
      </w:pPr>
      <w:r w:rsidRPr="009B6C65">
        <w:t>O gerente do projeto executa o que foi planejado na análise de riscos e controla os riscos novos identificados durante a execução do projeto. </w:t>
      </w:r>
    </w:p>
    <w:p w14:paraId="1EF8E17F" w14:textId="77777777" w:rsidR="004A5C7D" w:rsidRPr="009B6C65" w:rsidRDefault="004A5C7D" w:rsidP="004A5C7D">
      <w:pPr>
        <w:spacing w:line="360" w:lineRule="auto"/>
        <w:jc w:val="both"/>
      </w:pPr>
      <w:r w:rsidRPr="009B6C65">
        <w:t>Este processo consiste de:</w:t>
      </w:r>
    </w:p>
    <w:p w14:paraId="4CEF7A7C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Identificar, analisar e planejar para riscos novos;</w:t>
      </w:r>
    </w:p>
    <w:p w14:paraId="1A3ACD7A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Monitorar os riscos identificados periodicamente;</w:t>
      </w:r>
    </w:p>
    <w:p w14:paraId="5CE98069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Analisar novamente os riscos existentes de acordo com as mudanças de contexto;</w:t>
      </w:r>
    </w:p>
    <w:p w14:paraId="04F013BD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lastRenderedPageBreak/>
        <w:t>Monitorar condições para ativar planos de contingência;</w:t>
      </w:r>
    </w:p>
    <w:p w14:paraId="0931FA1A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Rever a execução do plano de respostas aos riscos para avaliar sua eficácia;</w:t>
      </w:r>
    </w:p>
    <w:p w14:paraId="5D547303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Determinar se as premissas do projeto ainda são válidas;</w:t>
      </w:r>
    </w:p>
    <w:p w14:paraId="0BCD2371" w14:textId="77777777" w:rsidR="004A5C7D" w:rsidRPr="009B6C65" w:rsidRDefault="004A5C7D" w:rsidP="004A5C7D">
      <w:pPr>
        <w:pStyle w:val="PargrafodaLista"/>
        <w:numPr>
          <w:ilvl w:val="0"/>
          <w:numId w:val="9"/>
        </w:numPr>
        <w:spacing w:line="360" w:lineRule="auto"/>
        <w:jc w:val="both"/>
      </w:pPr>
      <w:r w:rsidRPr="009B6C65">
        <w:t>Determinar se as políticas e os procedimentos de gestão de risco estão sendo seguidas.</w:t>
      </w:r>
    </w:p>
    <w:p w14:paraId="57D5685C" w14:textId="77777777" w:rsidR="004A5C7D" w:rsidRPr="009B6C65" w:rsidRDefault="004A5C7D" w:rsidP="004A5C7D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Theme="minorHAnsi" w:cstheme="minorBidi"/>
          <w:sz w:val="20"/>
          <w:szCs w:val="22"/>
          <w:lang w:val="pt-BR" w:eastAsia="en-US"/>
        </w:rPr>
        <w:t xml:space="preserve">Os riscos serão monitorados </w:t>
      </w: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[quinzenalmente, semanalmente, mensalmente]</w:t>
      </w:r>
      <w:r w:rsidRPr="009B6C65">
        <w:rPr>
          <w:rFonts w:eastAsiaTheme="minorHAnsi" w:cstheme="minorBidi"/>
          <w:sz w:val="20"/>
          <w:szCs w:val="22"/>
          <w:lang w:val="pt-BR" w:eastAsia="en-US"/>
        </w:rPr>
        <w:t xml:space="preserve"> e ações correspondentes serão documentadas na Planilha de Riscos.</w:t>
      </w:r>
    </w:p>
    <w:p w14:paraId="52739991" w14:textId="77777777" w:rsidR="002A2E20" w:rsidRPr="009B6C65" w:rsidRDefault="002A2E20" w:rsidP="0021624F">
      <w:pPr>
        <w:spacing w:line="360" w:lineRule="auto"/>
        <w:ind w:firstLine="708"/>
        <w:jc w:val="both"/>
      </w:pPr>
    </w:p>
    <w:p w14:paraId="52739992" w14:textId="214C0FAD" w:rsidR="00DB403E" w:rsidRPr="009B6C65" w:rsidRDefault="002A07EA" w:rsidP="0021624F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6" w:name="_Toc402271495"/>
      <w:bookmarkStart w:id="17" w:name="_Toc319340140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Formatos de Relatórios</w:t>
      </w:r>
      <w:bookmarkEnd w:id="16"/>
    </w:p>
    <w:p w14:paraId="52739993" w14:textId="77777777" w:rsidR="00DB403E" w:rsidRPr="009B6C65" w:rsidRDefault="00DB403E" w:rsidP="0021624F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9B6C65">
        <w:rPr>
          <w:rFonts w:eastAsia="Times New Roman" w:cs="Arial"/>
          <w:i/>
          <w:color w:val="4F81BD"/>
          <w:szCs w:val="20"/>
        </w:rPr>
        <w:t>[Descreva os documentos padronizados a serem usadas nos processos d</w:t>
      </w:r>
      <w:r w:rsidR="00043937" w:rsidRPr="009B6C65">
        <w:rPr>
          <w:rFonts w:eastAsia="Times New Roman" w:cs="Arial"/>
          <w:i/>
          <w:color w:val="4F81BD"/>
          <w:szCs w:val="20"/>
        </w:rPr>
        <w:t>os riscos</w:t>
      </w:r>
      <w:r w:rsidRPr="009B6C65">
        <w:rPr>
          <w:rFonts w:eastAsia="Times New Roman" w:cs="Arial"/>
          <w:i/>
          <w:color w:val="4F81BD"/>
          <w:szCs w:val="20"/>
        </w:rPr>
        <w:t>. Indique onde estão armazenados, como serão usados, e os responsáveis envolvidos.]</w:t>
      </w:r>
    </w:p>
    <w:p w14:paraId="52739994" w14:textId="77777777" w:rsidR="00C079D6" w:rsidRPr="009B6C65" w:rsidRDefault="00C079D6" w:rsidP="0021624F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[Exemplo:</w:t>
      </w:r>
    </w:p>
    <w:tbl>
      <w:tblPr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60"/>
        <w:gridCol w:w="6520"/>
      </w:tblGrid>
      <w:tr w:rsidR="00B91328" w:rsidRPr="009B6C65" w14:paraId="52739997" w14:textId="77777777" w:rsidTr="00B91328">
        <w:trPr>
          <w:trHeight w:val="43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52739995" w14:textId="77777777" w:rsidR="00B91328" w:rsidRPr="009B6C65" w:rsidRDefault="00B91328" w:rsidP="0021624F">
            <w:pPr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9B6C65">
              <w:rPr>
                <w:rFonts w:cs="Arial"/>
                <w:b/>
                <w:sz w:val="16"/>
                <w:szCs w:val="16"/>
              </w:rPr>
              <w:t>Documento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2739996" w14:textId="77777777" w:rsidR="00B91328" w:rsidRPr="009B6C65" w:rsidRDefault="00B91328" w:rsidP="0021624F">
            <w:pPr>
              <w:spacing w:line="36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9B6C65">
              <w:rPr>
                <w:rFonts w:cs="Arial"/>
                <w:b/>
                <w:sz w:val="16"/>
                <w:szCs w:val="16"/>
              </w:rPr>
              <w:t>Descrição</w:t>
            </w:r>
          </w:p>
        </w:tc>
      </w:tr>
      <w:tr w:rsidR="00B91328" w:rsidRPr="009B6C65" w14:paraId="5273999A" w14:textId="77777777" w:rsidTr="00B91328">
        <w:tc>
          <w:tcPr>
            <w:tcW w:w="2660" w:type="dxa"/>
          </w:tcPr>
          <w:p w14:paraId="52739998" w14:textId="77777777" w:rsidR="00B91328" w:rsidRPr="009B6C65" w:rsidRDefault="00B91328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9B6C65">
              <w:rPr>
                <w:rFonts w:cs="Arial"/>
                <w:sz w:val="16"/>
                <w:szCs w:val="16"/>
              </w:rPr>
              <w:t>Plano de Gerenciamento de Riscos</w:t>
            </w:r>
          </w:p>
        </w:tc>
        <w:tc>
          <w:tcPr>
            <w:tcW w:w="6520" w:type="dxa"/>
          </w:tcPr>
          <w:p w14:paraId="52739999" w14:textId="77777777" w:rsidR="00B91328" w:rsidRPr="009B6C65" w:rsidRDefault="00B91328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9B6C65">
              <w:rPr>
                <w:rFonts w:cs="Arial"/>
                <w:sz w:val="16"/>
                <w:szCs w:val="16"/>
              </w:rPr>
              <w:t>Registro das metodologias de gestão de riscos, tais como critérios de avaliação qualitativa, escalas de probabilidade de impacto e critérios para definição de respostas aos riscos.</w:t>
            </w:r>
          </w:p>
        </w:tc>
      </w:tr>
      <w:tr w:rsidR="00B91328" w:rsidRPr="009B6C65" w14:paraId="5273999D" w14:textId="77777777" w:rsidTr="00B91328">
        <w:tc>
          <w:tcPr>
            <w:tcW w:w="2660" w:type="dxa"/>
          </w:tcPr>
          <w:p w14:paraId="5273999B" w14:textId="77777777" w:rsidR="00B91328" w:rsidRPr="009B6C65" w:rsidRDefault="00B91328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9B6C65">
              <w:rPr>
                <w:rFonts w:cs="Arial"/>
                <w:sz w:val="16"/>
                <w:szCs w:val="16"/>
              </w:rPr>
              <w:t>Planilha de Riscos</w:t>
            </w:r>
          </w:p>
        </w:tc>
        <w:tc>
          <w:tcPr>
            <w:tcW w:w="6520" w:type="dxa"/>
          </w:tcPr>
          <w:p w14:paraId="5273999C" w14:textId="77777777" w:rsidR="00B91328" w:rsidRPr="009B6C65" w:rsidRDefault="00B91328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9B6C65">
              <w:rPr>
                <w:rFonts w:cs="Arial"/>
                <w:sz w:val="16"/>
                <w:szCs w:val="16"/>
              </w:rPr>
              <w:t>Lista dos riscos identificados com sua análise qualitativa, assim como os planos de respostas aos riscos, com ações de mitigação, aceitação, eliminação ou transferência.</w:t>
            </w:r>
          </w:p>
        </w:tc>
      </w:tr>
      <w:tr w:rsidR="004A5C7D" w:rsidRPr="009B6C65" w14:paraId="7B78BA75" w14:textId="77777777" w:rsidTr="00B91328">
        <w:tc>
          <w:tcPr>
            <w:tcW w:w="2660" w:type="dxa"/>
          </w:tcPr>
          <w:p w14:paraId="66947B62" w14:textId="55B0ED54" w:rsidR="004A5C7D" w:rsidRPr="009B6C65" w:rsidRDefault="004A5C7D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Relatório de Acompanhamento do Projeto</w:t>
            </w:r>
          </w:p>
        </w:tc>
        <w:tc>
          <w:tcPr>
            <w:tcW w:w="6520" w:type="dxa"/>
          </w:tcPr>
          <w:p w14:paraId="694E49F9" w14:textId="71BE34D9" w:rsidR="004A5C7D" w:rsidRPr="009B6C65" w:rsidRDefault="004A5C7D" w:rsidP="00456680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Instrumento que comunica aos envolvidos, entre outras coisas, a situação atual dos riscos.</w:t>
            </w:r>
          </w:p>
        </w:tc>
      </w:tr>
    </w:tbl>
    <w:p w14:paraId="5273999E" w14:textId="77777777" w:rsidR="00C079D6" w:rsidRPr="009B6C65" w:rsidRDefault="00C079D6" w:rsidP="0021624F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B6C65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599CF6A7" w14:textId="77777777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8" w:name="_Toc402271496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Anexos</w:t>
      </w:r>
      <w:bookmarkEnd w:id="18"/>
    </w:p>
    <w:p w14:paraId="75AF5D86" w14:textId="77777777" w:rsidR="002A07EA" w:rsidRPr="009B6C65" w:rsidRDefault="002A07EA" w:rsidP="002A07EA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9B6C65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14:paraId="63A3DD5B" w14:textId="77777777" w:rsidR="002A07EA" w:rsidRPr="009B6C65" w:rsidRDefault="002A07EA" w:rsidP="002A07EA"/>
    <w:p w14:paraId="206FD9AE" w14:textId="77777777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19" w:name="_Toc402271497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Referências</w:t>
      </w:r>
      <w:bookmarkEnd w:id="19"/>
    </w:p>
    <w:p w14:paraId="7DFEB815" w14:textId="77777777" w:rsidR="002A07EA" w:rsidRPr="009B6C65" w:rsidRDefault="002A07EA" w:rsidP="002A07EA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9B6C65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2FE8EF99" w14:textId="77777777" w:rsidR="002A07EA" w:rsidRPr="009B6C65" w:rsidRDefault="002A07EA" w:rsidP="002A07EA"/>
    <w:p w14:paraId="163C7EB3" w14:textId="77777777" w:rsidR="002A07EA" w:rsidRPr="009B6C65" w:rsidRDefault="002A07EA" w:rsidP="002A07EA">
      <w:pPr>
        <w:pStyle w:val="Ttulo1"/>
        <w:keepLines w:val="0"/>
        <w:widowControl w:val="0"/>
        <w:numPr>
          <w:ilvl w:val="0"/>
          <w:numId w:val="3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0" w:name="_Toc402271498"/>
      <w:r w:rsidRPr="009B6C65">
        <w:rPr>
          <w:rFonts w:ascii="Arial" w:eastAsia="Times New Roman" w:hAnsi="Arial" w:cs="Arial"/>
          <w:color w:val="auto"/>
          <w:sz w:val="24"/>
          <w:szCs w:val="24"/>
          <w:u w:val="none"/>
        </w:rPr>
        <w:t>Aprovações</w:t>
      </w:r>
      <w:bookmarkEnd w:id="20"/>
    </w:p>
    <w:p w14:paraId="29D562C2" w14:textId="77777777" w:rsidR="002A07EA" w:rsidRPr="009B6C65" w:rsidRDefault="002A07EA" w:rsidP="002A07EA"/>
    <w:tbl>
      <w:tblPr>
        <w:tblW w:w="87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668"/>
      </w:tblGrid>
      <w:tr w:rsidR="002A07EA" w:rsidRPr="009B6C65" w14:paraId="30B8B4B0" w14:textId="77777777" w:rsidTr="00725C9B">
        <w:trPr>
          <w:trHeight w:val="377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7A3A7C1F" w14:textId="77777777" w:rsidR="002A07EA" w:rsidRPr="009B6C65" w:rsidRDefault="002A07EA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Aprovações</w:t>
            </w:r>
          </w:p>
        </w:tc>
      </w:tr>
      <w:tr w:rsidR="002A07EA" w:rsidRPr="009B6C65" w14:paraId="6C80DF1F" w14:textId="77777777" w:rsidTr="00725C9B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38F88E7E" w14:textId="77777777" w:rsidR="002A07EA" w:rsidRPr="009B6C65" w:rsidRDefault="002A07EA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27F4759" w14:textId="77777777" w:rsidR="002A07EA" w:rsidRPr="009B6C65" w:rsidRDefault="002A07EA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Assinatura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7E0F76C" w14:textId="77777777" w:rsidR="002A07EA" w:rsidRPr="009B6C65" w:rsidRDefault="002A07EA" w:rsidP="00725C9B">
            <w:pPr>
              <w:jc w:val="center"/>
              <w:rPr>
                <w:b/>
              </w:rPr>
            </w:pPr>
            <w:r w:rsidRPr="009B6C65">
              <w:rPr>
                <w:b/>
              </w:rPr>
              <w:t>Data</w:t>
            </w:r>
          </w:p>
        </w:tc>
      </w:tr>
      <w:tr w:rsidR="002A07EA" w:rsidRPr="009B6C65" w14:paraId="1F4E254F" w14:textId="77777777" w:rsidTr="00725C9B">
        <w:trPr>
          <w:trHeight w:val="340"/>
        </w:trPr>
        <w:tc>
          <w:tcPr>
            <w:tcW w:w="2438" w:type="dxa"/>
            <w:vAlign w:val="center"/>
          </w:tcPr>
          <w:p w14:paraId="26FC8FE4" w14:textId="77777777" w:rsidR="002A07EA" w:rsidRPr="009B6C65" w:rsidRDefault="002A07EA" w:rsidP="00725C9B">
            <w:pPr>
              <w:pStyle w:val="Tabela"/>
            </w:pPr>
            <w:r w:rsidRPr="009B6C65">
              <w:t>Gerente do Projeto</w:t>
            </w:r>
          </w:p>
        </w:tc>
        <w:tc>
          <w:tcPr>
            <w:tcW w:w="4678" w:type="dxa"/>
            <w:vAlign w:val="center"/>
          </w:tcPr>
          <w:p w14:paraId="4228D965" w14:textId="77777777" w:rsidR="002A07EA" w:rsidRPr="009B6C65" w:rsidRDefault="002A07EA" w:rsidP="00725C9B"/>
        </w:tc>
        <w:tc>
          <w:tcPr>
            <w:tcW w:w="1668" w:type="dxa"/>
            <w:vAlign w:val="center"/>
          </w:tcPr>
          <w:p w14:paraId="3428E10B" w14:textId="77777777" w:rsidR="002A07EA" w:rsidRPr="009B6C65" w:rsidRDefault="002A07EA" w:rsidP="00725C9B"/>
        </w:tc>
      </w:tr>
      <w:tr w:rsidR="002A07EA" w:rsidRPr="009B6C65" w14:paraId="1E25E9B2" w14:textId="77777777" w:rsidTr="00725C9B">
        <w:trPr>
          <w:trHeight w:val="340"/>
        </w:trPr>
        <w:tc>
          <w:tcPr>
            <w:tcW w:w="2438" w:type="dxa"/>
            <w:vAlign w:val="center"/>
          </w:tcPr>
          <w:p w14:paraId="13FA1806" w14:textId="77777777" w:rsidR="002A07EA" w:rsidRPr="009B6C65" w:rsidRDefault="002A07EA" w:rsidP="00725C9B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7C786D3A" w14:textId="77777777" w:rsidR="002A07EA" w:rsidRPr="009B6C65" w:rsidRDefault="002A07EA" w:rsidP="00725C9B"/>
        </w:tc>
        <w:tc>
          <w:tcPr>
            <w:tcW w:w="1668" w:type="dxa"/>
            <w:vAlign w:val="center"/>
          </w:tcPr>
          <w:p w14:paraId="33033C1D" w14:textId="77777777" w:rsidR="002A07EA" w:rsidRPr="009B6C65" w:rsidRDefault="002A07EA" w:rsidP="00725C9B"/>
        </w:tc>
      </w:tr>
    </w:tbl>
    <w:p w14:paraId="2F831E3E" w14:textId="77777777" w:rsidR="002A07EA" w:rsidRPr="009B6C65" w:rsidRDefault="002A07EA" w:rsidP="002A07EA"/>
    <w:p w14:paraId="77A5D4C7" w14:textId="77777777" w:rsidR="002A07EA" w:rsidRPr="009B6C65" w:rsidRDefault="002A07EA" w:rsidP="002A07EA"/>
    <w:p w14:paraId="542BFC6D" w14:textId="77777777" w:rsidR="002A07EA" w:rsidRPr="009B6C65" w:rsidRDefault="002A07EA" w:rsidP="002A07EA"/>
    <w:bookmarkEnd w:id="17"/>
    <w:p w14:paraId="52739A68" w14:textId="77777777" w:rsidR="008843C9" w:rsidRPr="009B6C65" w:rsidRDefault="008843C9" w:rsidP="00610152">
      <w:pPr>
        <w:spacing w:line="360" w:lineRule="auto"/>
        <w:jc w:val="both"/>
      </w:pPr>
    </w:p>
    <w:sectPr w:rsidR="008843C9" w:rsidRPr="009B6C65" w:rsidSect="007516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589AE" w14:textId="77777777" w:rsidR="003F07CB" w:rsidRDefault="003F07CB" w:rsidP="005E1593">
      <w:r>
        <w:separator/>
      </w:r>
    </w:p>
  </w:endnote>
  <w:endnote w:type="continuationSeparator" w:id="0">
    <w:p w14:paraId="373FA95E" w14:textId="77777777" w:rsidR="003F07CB" w:rsidRDefault="003F07CB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41C22" w14:textId="77777777" w:rsidR="00FC531E" w:rsidRDefault="00FC53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725C9B" w:rsidRPr="00937832" w14:paraId="449D0E10" w14:textId="77777777" w:rsidTr="00725C9B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69895929" w14:textId="6990E523" w:rsidR="00725C9B" w:rsidRPr="00937832" w:rsidRDefault="00725C9B" w:rsidP="0075166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</w:t>
              </w:r>
              <w:r w:rsidR="002B2D9E">
                <w:rPr>
                  <w:sz w:val="16"/>
                </w:rPr>
                <w:t>C - CGSI</w:t>
              </w:r>
            </w:sdtContent>
          </w:sdt>
        </w:p>
        <w:p w14:paraId="552E759A" w14:textId="77777777" w:rsidR="00725C9B" w:rsidRPr="00937832" w:rsidRDefault="00725C9B" w:rsidP="0075166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FC531E">
            <w:rPr>
              <w:noProof/>
              <w:sz w:val="16"/>
            </w:rPr>
            <w:t>SiglaProjeto_PlanoGerenciamentoRiscos.docx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72626A83" w14:textId="77777777" w:rsidR="00725C9B" w:rsidRPr="00937832" w:rsidRDefault="00725C9B" w:rsidP="0075166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B2D9E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B2D9E">
            <w:rPr>
              <w:rStyle w:val="Nmerodepgina"/>
              <w:noProof/>
              <w:sz w:val="16"/>
            </w:rPr>
            <w:t>9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52739A78" w14:textId="77777777" w:rsidR="00725C9B" w:rsidRPr="00751662" w:rsidRDefault="00725C9B" w:rsidP="0075166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F88A" w14:textId="77777777" w:rsidR="00FC531E" w:rsidRDefault="00FC53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D7392" w14:textId="77777777" w:rsidR="003F07CB" w:rsidRDefault="003F07CB" w:rsidP="005E1593">
      <w:r>
        <w:separator/>
      </w:r>
    </w:p>
  </w:footnote>
  <w:footnote w:type="continuationSeparator" w:id="0">
    <w:p w14:paraId="0F941159" w14:textId="77777777" w:rsidR="003F07CB" w:rsidRDefault="003F07CB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EFED6" w14:textId="77777777" w:rsidR="00FC531E" w:rsidRDefault="00FC53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725C9B" w:rsidRPr="00573593" w14:paraId="52739A72" w14:textId="77777777" w:rsidTr="00725C9B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2739A6D" w14:textId="77777777" w:rsidR="00725C9B" w:rsidRDefault="00725C9B" w:rsidP="00725C9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52739A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05pt;height:51.05pt" o:ole="" filled="t">
                <v:fill color2="black" type="frame"/>
                <v:imagedata r:id="rId1" o:title=""/>
              </v:shape>
              <o:OLEObject Type="Embed" ProgID="Microsoft" ShapeID="_x0000_i1025" DrawAspect="Content" ObjectID="_1552719936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6441F6B" w14:textId="77777777" w:rsidR="002B2D9E" w:rsidRPr="00EF04EB" w:rsidRDefault="002B2D9E" w:rsidP="002B2D9E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7E760B08" w14:textId="77777777" w:rsidR="002B2D9E" w:rsidRPr="00EF04EB" w:rsidRDefault="002B2D9E" w:rsidP="002B2D9E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119236D5" w14:textId="77777777" w:rsidR="002B2D9E" w:rsidRPr="00EF04EB" w:rsidRDefault="002B2D9E" w:rsidP="002B2D9E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52739A71" w14:textId="314E45D9" w:rsidR="00725C9B" w:rsidRPr="006840DB" w:rsidRDefault="002B2D9E" w:rsidP="002B2D9E">
          <w:pPr>
            <w:spacing w:line="276" w:lineRule="auto"/>
            <w:rPr>
              <w:b/>
              <w:szCs w:val="20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52739A73" w14:textId="77777777" w:rsidR="00725C9B" w:rsidRDefault="00725C9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8221"/>
    </w:tblGrid>
    <w:tr w:rsidR="00725C9B" w:rsidRPr="00573593" w14:paraId="00061999" w14:textId="77777777" w:rsidTr="00751662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7CC6533" w14:textId="77777777" w:rsidR="00725C9B" w:rsidRDefault="00725C9B" w:rsidP="0075166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769CC8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.05pt;height:51.05pt" o:ole="" filled="t">
                <v:fill color2="black" type="frame"/>
                <v:imagedata r:id="rId1" o:title=""/>
              </v:shape>
              <o:OLEObject Type="Embed" ProgID="Microsoft" ShapeID="_x0000_i1026" DrawAspect="Content" ObjectID="_1552719937" r:id="rId2"/>
            </w:object>
          </w:r>
        </w:p>
      </w:tc>
      <w:tc>
        <w:tcPr>
          <w:tcW w:w="822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2013B08" w14:textId="77777777" w:rsidR="002B2D9E" w:rsidRPr="00EF04EB" w:rsidRDefault="002B2D9E" w:rsidP="002B2D9E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14428F9B" w14:textId="77777777" w:rsidR="002B2D9E" w:rsidRPr="00EF04EB" w:rsidRDefault="002B2D9E" w:rsidP="002B2D9E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588BDDC9" w14:textId="77777777" w:rsidR="002B2D9E" w:rsidRPr="00EF04EB" w:rsidRDefault="002B2D9E" w:rsidP="002B2D9E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1597EA59" w14:textId="08C855DE" w:rsidR="00725C9B" w:rsidRPr="006840DB" w:rsidRDefault="002B2D9E" w:rsidP="002B2D9E">
          <w:pPr>
            <w:spacing w:line="276" w:lineRule="auto"/>
            <w:rPr>
              <w:b/>
              <w:szCs w:val="20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40065D83" w14:textId="77777777" w:rsidR="00725C9B" w:rsidRDefault="00725C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5F2E"/>
    <w:multiLevelType w:val="multilevel"/>
    <w:tmpl w:val="630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D11EA"/>
    <w:multiLevelType w:val="hybridMultilevel"/>
    <w:tmpl w:val="CD6681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165DA6"/>
    <w:multiLevelType w:val="hybridMultilevel"/>
    <w:tmpl w:val="CB88B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EA33A0"/>
    <w:multiLevelType w:val="hybridMultilevel"/>
    <w:tmpl w:val="5770B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B1485"/>
    <w:multiLevelType w:val="hybridMultilevel"/>
    <w:tmpl w:val="D26E5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008E6"/>
    <w:multiLevelType w:val="multilevel"/>
    <w:tmpl w:val="D9201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6EA6A7F"/>
    <w:multiLevelType w:val="hybridMultilevel"/>
    <w:tmpl w:val="6778E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B504B"/>
    <w:multiLevelType w:val="hybridMultilevel"/>
    <w:tmpl w:val="13FE4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649CC"/>
    <w:multiLevelType w:val="hybridMultilevel"/>
    <w:tmpl w:val="D4EAC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37BFE"/>
    <w:multiLevelType w:val="hybridMultilevel"/>
    <w:tmpl w:val="D1D6B08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1C"/>
    <w:rsid w:val="000002DC"/>
    <w:rsid w:val="000213ED"/>
    <w:rsid w:val="0003556B"/>
    <w:rsid w:val="00043937"/>
    <w:rsid w:val="00053C3B"/>
    <w:rsid w:val="00073856"/>
    <w:rsid w:val="00090A0B"/>
    <w:rsid w:val="000A04E8"/>
    <w:rsid w:val="000A30C1"/>
    <w:rsid w:val="000A5035"/>
    <w:rsid w:val="000A5B42"/>
    <w:rsid w:val="000C33DE"/>
    <w:rsid w:val="000E2853"/>
    <w:rsid w:val="000E550A"/>
    <w:rsid w:val="000E7D97"/>
    <w:rsid w:val="000E7EE9"/>
    <w:rsid w:val="00105FFE"/>
    <w:rsid w:val="00143A0B"/>
    <w:rsid w:val="00171612"/>
    <w:rsid w:val="001C225E"/>
    <w:rsid w:val="001D497F"/>
    <w:rsid w:val="001F3D30"/>
    <w:rsid w:val="001F7427"/>
    <w:rsid w:val="002003C2"/>
    <w:rsid w:val="0021624F"/>
    <w:rsid w:val="00247D89"/>
    <w:rsid w:val="00262BD8"/>
    <w:rsid w:val="00274187"/>
    <w:rsid w:val="0029354A"/>
    <w:rsid w:val="00296C20"/>
    <w:rsid w:val="002A07EA"/>
    <w:rsid w:val="002A2E20"/>
    <w:rsid w:val="002A7C58"/>
    <w:rsid w:val="002B2D9E"/>
    <w:rsid w:val="002B582F"/>
    <w:rsid w:val="002D31AB"/>
    <w:rsid w:val="002E53B2"/>
    <w:rsid w:val="003023E6"/>
    <w:rsid w:val="00331443"/>
    <w:rsid w:val="00340D35"/>
    <w:rsid w:val="00341B09"/>
    <w:rsid w:val="0034544C"/>
    <w:rsid w:val="00354E2D"/>
    <w:rsid w:val="00355434"/>
    <w:rsid w:val="00376E0E"/>
    <w:rsid w:val="00394BB7"/>
    <w:rsid w:val="003A3DC2"/>
    <w:rsid w:val="003B789C"/>
    <w:rsid w:val="003C31B2"/>
    <w:rsid w:val="003D377B"/>
    <w:rsid w:val="003F07CB"/>
    <w:rsid w:val="004021ED"/>
    <w:rsid w:val="0040748B"/>
    <w:rsid w:val="0042609D"/>
    <w:rsid w:val="00435755"/>
    <w:rsid w:val="0045197C"/>
    <w:rsid w:val="0045550E"/>
    <w:rsid w:val="00456680"/>
    <w:rsid w:val="00457867"/>
    <w:rsid w:val="00463035"/>
    <w:rsid w:val="00473719"/>
    <w:rsid w:val="00474D4B"/>
    <w:rsid w:val="00492164"/>
    <w:rsid w:val="004A0448"/>
    <w:rsid w:val="004A5C7D"/>
    <w:rsid w:val="004A7518"/>
    <w:rsid w:val="004B2855"/>
    <w:rsid w:val="004B60F1"/>
    <w:rsid w:val="004D2286"/>
    <w:rsid w:val="004E1C7A"/>
    <w:rsid w:val="004F1047"/>
    <w:rsid w:val="004F5F48"/>
    <w:rsid w:val="00502E1C"/>
    <w:rsid w:val="00510026"/>
    <w:rsid w:val="005147A4"/>
    <w:rsid w:val="005165BF"/>
    <w:rsid w:val="00547E48"/>
    <w:rsid w:val="005546E1"/>
    <w:rsid w:val="0055540E"/>
    <w:rsid w:val="00593723"/>
    <w:rsid w:val="005B012D"/>
    <w:rsid w:val="005B3788"/>
    <w:rsid w:val="005C25D5"/>
    <w:rsid w:val="005D283A"/>
    <w:rsid w:val="005D52A9"/>
    <w:rsid w:val="005E1593"/>
    <w:rsid w:val="005F487B"/>
    <w:rsid w:val="00603ACD"/>
    <w:rsid w:val="00610152"/>
    <w:rsid w:val="00627160"/>
    <w:rsid w:val="006419CA"/>
    <w:rsid w:val="006571E0"/>
    <w:rsid w:val="00663704"/>
    <w:rsid w:val="00672E9D"/>
    <w:rsid w:val="006840DB"/>
    <w:rsid w:val="006A0DB5"/>
    <w:rsid w:val="006A233C"/>
    <w:rsid w:val="006B1573"/>
    <w:rsid w:val="006C4F33"/>
    <w:rsid w:val="006E2260"/>
    <w:rsid w:val="006E7B67"/>
    <w:rsid w:val="00701D0E"/>
    <w:rsid w:val="00725C9B"/>
    <w:rsid w:val="00743E89"/>
    <w:rsid w:val="00745142"/>
    <w:rsid w:val="00751662"/>
    <w:rsid w:val="00767313"/>
    <w:rsid w:val="0077017E"/>
    <w:rsid w:val="0078103A"/>
    <w:rsid w:val="00795700"/>
    <w:rsid w:val="007A054B"/>
    <w:rsid w:val="007A677E"/>
    <w:rsid w:val="007B11C1"/>
    <w:rsid w:val="007B60B5"/>
    <w:rsid w:val="007C308C"/>
    <w:rsid w:val="007C70EF"/>
    <w:rsid w:val="007F699A"/>
    <w:rsid w:val="00816A1B"/>
    <w:rsid w:val="00824B73"/>
    <w:rsid w:val="0083093E"/>
    <w:rsid w:val="00842903"/>
    <w:rsid w:val="00844D8F"/>
    <w:rsid w:val="00852842"/>
    <w:rsid w:val="00871E89"/>
    <w:rsid w:val="008743BE"/>
    <w:rsid w:val="008843C9"/>
    <w:rsid w:val="008C29AB"/>
    <w:rsid w:val="008D511B"/>
    <w:rsid w:val="008F224A"/>
    <w:rsid w:val="0095233A"/>
    <w:rsid w:val="00953B74"/>
    <w:rsid w:val="00980543"/>
    <w:rsid w:val="00983BDA"/>
    <w:rsid w:val="009A64F9"/>
    <w:rsid w:val="009B2712"/>
    <w:rsid w:val="009B6C65"/>
    <w:rsid w:val="009E1BFD"/>
    <w:rsid w:val="009F47FB"/>
    <w:rsid w:val="00A03C80"/>
    <w:rsid w:val="00A311CC"/>
    <w:rsid w:val="00A6523D"/>
    <w:rsid w:val="00A971E8"/>
    <w:rsid w:val="00AB3D75"/>
    <w:rsid w:val="00AC543E"/>
    <w:rsid w:val="00AE1992"/>
    <w:rsid w:val="00AE258F"/>
    <w:rsid w:val="00AF1054"/>
    <w:rsid w:val="00AF15FC"/>
    <w:rsid w:val="00B11F30"/>
    <w:rsid w:val="00B84648"/>
    <w:rsid w:val="00B91328"/>
    <w:rsid w:val="00BB61ED"/>
    <w:rsid w:val="00BF486B"/>
    <w:rsid w:val="00C079D6"/>
    <w:rsid w:val="00C52528"/>
    <w:rsid w:val="00C5488C"/>
    <w:rsid w:val="00C63CF9"/>
    <w:rsid w:val="00C677B0"/>
    <w:rsid w:val="00C712B6"/>
    <w:rsid w:val="00C74103"/>
    <w:rsid w:val="00C76277"/>
    <w:rsid w:val="00CA71BC"/>
    <w:rsid w:val="00CD2388"/>
    <w:rsid w:val="00CE081F"/>
    <w:rsid w:val="00CE2B3B"/>
    <w:rsid w:val="00CF0EBF"/>
    <w:rsid w:val="00D14F70"/>
    <w:rsid w:val="00D150F6"/>
    <w:rsid w:val="00D37957"/>
    <w:rsid w:val="00D85087"/>
    <w:rsid w:val="00D873CE"/>
    <w:rsid w:val="00D92F01"/>
    <w:rsid w:val="00D969B3"/>
    <w:rsid w:val="00DA7990"/>
    <w:rsid w:val="00DB403E"/>
    <w:rsid w:val="00DB4077"/>
    <w:rsid w:val="00DD089E"/>
    <w:rsid w:val="00DD0AC8"/>
    <w:rsid w:val="00DD2D23"/>
    <w:rsid w:val="00DD71E9"/>
    <w:rsid w:val="00DE24E1"/>
    <w:rsid w:val="00E077FA"/>
    <w:rsid w:val="00E13743"/>
    <w:rsid w:val="00E271E2"/>
    <w:rsid w:val="00E34C15"/>
    <w:rsid w:val="00E42802"/>
    <w:rsid w:val="00E55338"/>
    <w:rsid w:val="00E70111"/>
    <w:rsid w:val="00E70CD7"/>
    <w:rsid w:val="00E86E9F"/>
    <w:rsid w:val="00E9381C"/>
    <w:rsid w:val="00EB2A52"/>
    <w:rsid w:val="00EF4970"/>
    <w:rsid w:val="00EF6F11"/>
    <w:rsid w:val="00F116EA"/>
    <w:rsid w:val="00F210E2"/>
    <w:rsid w:val="00F2388D"/>
    <w:rsid w:val="00F95B45"/>
    <w:rsid w:val="00F9712F"/>
    <w:rsid w:val="00FA6708"/>
    <w:rsid w:val="00FB3506"/>
    <w:rsid w:val="00FB5A09"/>
    <w:rsid w:val="00FB5D7D"/>
    <w:rsid w:val="00FC2077"/>
    <w:rsid w:val="00FC531E"/>
    <w:rsid w:val="00FF3FE7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3996B"/>
  <w15:docId w15:val="{BFA3D1C8-3985-4F84-93A2-F48CA53E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aliases w:val="h1,Level 1 Topic Heading"/>
    <w:basedOn w:val="Normal"/>
    <w:next w:val="Normal"/>
    <w:link w:val="Ttulo1Char"/>
    <w:qFormat/>
    <w:rsid w:val="0098054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546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h1 Char,Level 1 Topic Heading Char"/>
    <w:basedOn w:val="Fontepargpadro"/>
    <w:link w:val="Ttulo1"/>
    <w:rsid w:val="0098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5546E1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Sumrio1">
    <w:name w:val="toc 1"/>
    <w:basedOn w:val="Normal"/>
    <w:next w:val="Normal"/>
    <w:autoRedefine/>
    <w:uiPriority w:val="39"/>
    <w:rsid w:val="00DB4077"/>
    <w:pPr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rsid w:val="00DB4077"/>
    <w:pPr>
      <w:ind w:left="200"/>
    </w:pPr>
    <w:rPr>
      <w:rFonts w:asciiTheme="minorHAnsi" w:hAnsiTheme="minorHAnsi" w:cstheme="minorHAnsi"/>
      <w:smallCaps/>
      <w:szCs w:val="20"/>
    </w:rPr>
  </w:style>
  <w:style w:type="character" w:styleId="Hyperlink">
    <w:name w:val="Hyperlink"/>
    <w:basedOn w:val="Fontepargpadro"/>
    <w:uiPriority w:val="99"/>
    <w:rsid w:val="00DB40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04E8"/>
    <w:pPr>
      <w:ind w:left="720"/>
      <w:contextualSpacing/>
    </w:pPr>
  </w:style>
  <w:style w:type="paragraph" w:customStyle="1" w:styleId="Default">
    <w:name w:val="Default"/>
    <w:rsid w:val="000A0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merodepgina">
    <w:name w:val="page number"/>
    <w:rsid w:val="00E70111"/>
  </w:style>
  <w:style w:type="paragraph" w:styleId="Ttulo">
    <w:name w:val="Title"/>
    <w:basedOn w:val="Normal"/>
    <w:next w:val="Normal"/>
    <w:link w:val="TtuloChar"/>
    <w:qFormat/>
    <w:rsid w:val="00473719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473719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TableText">
    <w:name w:val="Table Text"/>
    <w:basedOn w:val="Normal"/>
    <w:rsid w:val="002A07E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A07EA"/>
    <w:pPr>
      <w:spacing w:before="240"/>
      <w:outlineLvl w:val="9"/>
    </w:pPr>
    <w:rPr>
      <w:b w:val="0"/>
      <w:bCs w:val="0"/>
      <w:sz w:val="32"/>
      <w:szCs w:val="32"/>
      <w:u w:val="none"/>
    </w:rPr>
  </w:style>
  <w:style w:type="paragraph" w:styleId="Lista">
    <w:name w:val="List"/>
    <w:basedOn w:val="Normal"/>
    <w:semiHidden/>
    <w:rsid w:val="009B6C65"/>
    <w:pPr>
      <w:numPr>
        <w:numId w:val="11"/>
      </w:numPr>
      <w:spacing w:before="80" w:after="240"/>
      <w:jc w:val="both"/>
    </w:pPr>
    <w:rPr>
      <w:rFonts w:eastAsia="Times New Roman" w:cs="Times New Roman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C531E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FC531E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FC531E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FC531E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C531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C531E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FC531E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4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D3AB60-80AA-4A2D-9675-9D8606336FC6}" type="doc">
      <dgm:prSet loTypeId="urn:microsoft.com/office/officeart/2005/8/layout/orgChart1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pt-BR"/>
        </a:p>
      </dgm:t>
    </dgm:pt>
    <dgm:pt modelId="{9068114C-2BFB-40A4-A489-785D6A230DED}">
      <dgm:prSet phldrT="[Text]" custT="1"/>
      <dgm:spPr/>
      <dgm:t>
        <a:bodyPr/>
        <a:lstStyle/>
        <a:p>
          <a:r>
            <a:rPr lang="pt-BR" sz="800"/>
            <a:t>Projeto</a:t>
          </a:r>
        </a:p>
      </dgm:t>
    </dgm:pt>
    <dgm:pt modelId="{F77F1F22-120D-47AD-9F96-6F6F7D1C5990}" type="parTrans" cxnId="{406A5ECA-42CF-447A-B73D-8E235EEFAE61}">
      <dgm:prSet/>
      <dgm:spPr/>
      <dgm:t>
        <a:bodyPr/>
        <a:lstStyle/>
        <a:p>
          <a:endParaRPr lang="pt-BR"/>
        </a:p>
      </dgm:t>
    </dgm:pt>
    <dgm:pt modelId="{8F9EAC4E-AD30-45FE-82FC-F6D95EF6F6D7}" type="sibTrans" cxnId="{406A5ECA-42CF-447A-B73D-8E235EEFAE61}">
      <dgm:prSet/>
      <dgm:spPr/>
      <dgm:t>
        <a:bodyPr/>
        <a:lstStyle/>
        <a:p>
          <a:endParaRPr lang="pt-BR"/>
        </a:p>
      </dgm:t>
    </dgm:pt>
    <dgm:pt modelId="{CC9C768F-D671-44A2-910E-A2C7C8C1411C}">
      <dgm:prSet custT="1"/>
      <dgm:spPr/>
      <dgm:t>
        <a:bodyPr/>
        <a:lstStyle/>
        <a:p>
          <a:r>
            <a:rPr lang="pt-BR" sz="800"/>
            <a:t>Gestão</a:t>
          </a:r>
        </a:p>
      </dgm:t>
    </dgm:pt>
    <dgm:pt modelId="{AB0B83BD-69CE-4BF2-B8C7-F28CB645A20A}" type="parTrans" cxnId="{28BAE5B5-5CF5-473B-A043-80419D4BCA7F}">
      <dgm:prSet/>
      <dgm:spPr/>
      <dgm:t>
        <a:bodyPr/>
        <a:lstStyle/>
        <a:p>
          <a:endParaRPr lang="pt-BR"/>
        </a:p>
      </dgm:t>
    </dgm:pt>
    <dgm:pt modelId="{CF0DE850-1A0A-42CE-93F0-8245233F0FFA}" type="sibTrans" cxnId="{28BAE5B5-5CF5-473B-A043-80419D4BCA7F}">
      <dgm:prSet/>
      <dgm:spPr/>
      <dgm:t>
        <a:bodyPr/>
        <a:lstStyle/>
        <a:p>
          <a:endParaRPr lang="pt-BR"/>
        </a:p>
      </dgm:t>
    </dgm:pt>
    <dgm:pt modelId="{212998AE-8651-4D30-A9D3-4CBBF6B3AF11}">
      <dgm:prSet custT="1"/>
      <dgm:spPr/>
      <dgm:t>
        <a:bodyPr/>
        <a:lstStyle/>
        <a:p>
          <a:r>
            <a:rPr lang="pt-BR" sz="800"/>
            <a:t>Organização</a:t>
          </a:r>
        </a:p>
      </dgm:t>
    </dgm:pt>
    <dgm:pt modelId="{988CE925-DC0B-4244-9131-A07F1D638321}" type="parTrans" cxnId="{FF650C6E-1A4D-4F9E-9D28-FDFAF6C255C9}">
      <dgm:prSet/>
      <dgm:spPr/>
      <dgm:t>
        <a:bodyPr/>
        <a:lstStyle/>
        <a:p>
          <a:endParaRPr lang="pt-BR"/>
        </a:p>
      </dgm:t>
    </dgm:pt>
    <dgm:pt modelId="{35C2A19A-36C3-46A3-B94E-FADD79433EC0}" type="sibTrans" cxnId="{FF650C6E-1A4D-4F9E-9D28-FDFAF6C255C9}">
      <dgm:prSet/>
      <dgm:spPr/>
      <dgm:t>
        <a:bodyPr/>
        <a:lstStyle/>
        <a:p>
          <a:endParaRPr lang="pt-BR"/>
        </a:p>
      </dgm:t>
    </dgm:pt>
    <dgm:pt modelId="{B3E11892-8598-4528-8EE9-C4BB00B4C2B2}">
      <dgm:prSet custT="1"/>
      <dgm:spPr/>
      <dgm:t>
        <a:bodyPr/>
        <a:lstStyle/>
        <a:p>
          <a:r>
            <a:rPr lang="pt-BR" sz="800"/>
            <a:t>Orçamento</a:t>
          </a:r>
        </a:p>
      </dgm:t>
    </dgm:pt>
    <dgm:pt modelId="{D32BE6D3-B54D-4644-BBFF-0D6F4E7559DC}" type="parTrans" cxnId="{17F8F40D-4A2D-4E35-A28E-CE9D449B3B9C}">
      <dgm:prSet/>
      <dgm:spPr/>
      <dgm:t>
        <a:bodyPr/>
        <a:lstStyle/>
        <a:p>
          <a:endParaRPr lang="pt-BR"/>
        </a:p>
      </dgm:t>
    </dgm:pt>
    <dgm:pt modelId="{8C132AB0-D06F-48C4-8B3C-DDA9F91E5A02}" type="sibTrans" cxnId="{17F8F40D-4A2D-4E35-A28E-CE9D449B3B9C}">
      <dgm:prSet/>
      <dgm:spPr/>
      <dgm:t>
        <a:bodyPr/>
        <a:lstStyle/>
        <a:p>
          <a:endParaRPr lang="pt-BR"/>
        </a:p>
      </dgm:t>
    </dgm:pt>
    <dgm:pt modelId="{094F2B07-4453-452B-85C9-D7AD3B15F548}">
      <dgm:prSet custT="1"/>
      <dgm:spPr/>
      <dgm:t>
        <a:bodyPr/>
        <a:lstStyle/>
        <a:p>
          <a:r>
            <a:rPr lang="pt-BR" sz="800"/>
            <a:t>Prazo</a:t>
          </a:r>
        </a:p>
      </dgm:t>
    </dgm:pt>
    <dgm:pt modelId="{DCC25BC4-FFA3-4D15-8263-22F12B0261B3}" type="parTrans" cxnId="{D0A0128E-C4EB-4587-8CDF-2705B46C4CC0}">
      <dgm:prSet/>
      <dgm:spPr/>
      <dgm:t>
        <a:bodyPr/>
        <a:lstStyle/>
        <a:p>
          <a:endParaRPr lang="pt-BR"/>
        </a:p>
      </dgm:t>
    </dgm:pt>
    <dgm:pt modelId="{391A21BE-C12E-41B4-A42C-F3D2DA137F57}" type="sibTrans" cxnId="{D0A0128E-C4EB-4587-8CDF-2705B46C4CC0}">
      <dgm:prSet/>
      <dgm:spPr/>
      <dgm:t>
        <a:bodyPr/>
        <a:lstStyle/>
        <a:p>
          <a:endParaRPr lang="pt-BR"/>
        </a:p>
      </dgm:t>
    </dgm:pt>
    <dgm:pt modelId="{D78C2D5D-BE7A-467E-9121-79FD217F15BB}">
      <dgm:prSet custT="1"/>
      <dgm:spPr/>
      <dgm:t>
        <a:bodyPr/>
        <a:lstStyle/>
        <a:p>
          <a:r>
            <a:rPr lang="pt-BR" sz="800"/>
            <a:t>Técnico</a:t>
          </a:r>
        </a:p>
      </dgm:t>
    </dgm:pt>
    <dgm:pt modelId="{6C1E880A-4E19-410F-B66A-EC8A9BBDDC4F}" type="parTrans" cxnId="{BD6A91C4-77C1-4C79-BE8D-AEC70F39C514}">
      <dgm:prSet/>
      <dgm:spPr/>
      <dgm:t>
        <a:bodyPr/>
        <a:lstStyle/>
        <a:p>
          <a:endParaRPr lang="pt-BR"/>
        </a:p>
      </dgm:t>
    </dgm:pt>
    <dgm:pt modelId="{2B12234F-84B2-4E58-88A8-B407C2999C62}" type="sibTrans" cxnId="{BD6A91C4-77C1-4C79-BE8D-AEC70F39C514}">
      <dgm:prSet/>
      <dgm:spPr/>
      <dgm:t>
        <a:bodyPr/>
        <a:lstStyle/>
        <a:p>
          <a:endParaRPr lang="pt-BR"/>
        </a:p>
      </dgm:t>
    </dgm:pt>
    <dgm:pt modelId="{04C7D020-69C1-476B-89D1-5B32ED2074A4}">
      <dgm:prSet custT="1"/>
      <dgm:spPr/>
      <dgm:t>
        <a:bodyPr/>
        <a:lstStyle/>
        <a:p>
          <a:r>
            <a:rPr lang="pt-BR" sz="800"/>
            <a:t>Requisitos</a:t>
          </a:r>
        </a:p>
      </dgm:t>
    </dgm:pt>
    <dgm:pt modelId="{3A3C08B3-96CE-4F30-A419-A3FEF2A1AC7B}" type="parTrans" cxnId="{E3F7BCD7-5CA7-4AF8-A261-651ED99D28BC}">
      <dgm:prSet/>
      <dgm:spPr/>
      <dgm:t>
        <a:bodyPr/>
        <a:lstStyle/>
        <a:p>
          <a:endParaRPr lang="pt-BR"/>
        </a:p>
      </dgm:t>
    </dgm:pt>
    <dgm:pt modelId="{39135A33-16E5-4D4B-94AC-8118DB036C84}" type="sibTrans" cxnId="{E3F7BCD7-5CA7-4AF8-A261-651ED99D28BC}">
      <dgm:prSet/>
      <dgm:spPr/>
      <dgm:t>
        <a:bodyPr/>
        <a:lstStyle/>
        <a:p>
          <a:endParaRPr lang="pt-BR"/>
        </a:p>
      </dgm:t>
    </dgm:pt>
    <dgm:pt modelId="{75175E3E-2426-44D0-A12C-94E77849C78E}">
      <dgm:prSet custT="1"/>
      <dgm:spPr/>
      <dgm:t>
        <a:bodyPr/>
        <a:lstStyle/>
        <a:p>
          <a:r>
            <a:rPr lang="pt-BR" sz="800"/>
            <a:t>Tecnologia</a:t>
          </a:r>
        </a:p>
      </dgm:t>
    </dgm:pt>
    <dgm:pt modelId="{C40215C3-6AD9-4568-A784-CDAB54F3B2F4}" type="parTrans" cxnId="{EE7418A6-E905-4994-8783-74ED34ACA9FC}">
      <dgm:prSet/>
      <dgm:spPr/>
      <dgm:t>
        <a:bodyPr/>
        <a:lstStyle/>
        <a:p>
          <a:endParaRPr lang="pt-BR"/>
        </a:p>
      </dgm:t>
    </dgm:pt>
    <dgm:pt modelId="{CE02921E-149C-4DE3-B19A-DA1B623329AE}" type="sibTrans" cxnId="{EE7418A6-E905-4994-8783-74ED34ACA9FC}">
      <dgm:prSet/>
      <dgm:spPr/>
      <dgm:t>
        <a:bodyPr/>
        <a:lstStyle/>
        <a:p>
          <a:endParaRPr lang="pt-BR"/>
        </a:p>
      </dgm:t>
    </dgm:pt>
    <dgm:pt modelId="{8C51468E-9451-4BF7-984A-60374D515449}">
      <dgm:prSet custT="1"/>
      <dgm:spPr/>
      <dgm:t>
        <a:bodyPr/>
        <a:lstStyle/>
        <a:p>
          <a:r>
            <a:rPr lang="pt-BR" sz="800"/>
            <a:t>Externo</a:t>
          </a:r>
        </a:p>
      </dgm:t>
    </dgm:pt>
    <dgm:pt modelId="{AD1B87A9-A607-4713-A07F-2ACFFDF282B5}" type="parTrans" cxnId="{111A6BE7-3026-4862-94D3-FE33B0EE4E93}">
      <dgm:prSet/>
      <dgm:spPr/>
      <dgm:t>
        <a:bodyPr/>
        <a:lstStyle/>
        <a:p>
          <a:endParaRPr lang="pt-BR"/>
        </a:p>
      </dgm:t>
    </dgm:pt>
    <dgm:pt modelId="{9A261B29-C4AD-4A5E-8D67-6965A3060672}" type="sibTrans" cxnId="{111A6BE7-3026-4862-94D3-FE33B0EE4E93}">
      <dgm:prSet/>
      <dgm:spPr/>
      <dgm:t>
        <a:bodyPr/>
        <a:lstStyle/>
        <a:p>
          <a:endParaRPr lang="pt-BR"/>
        </a:p>
      </dgm:t>
    </dgm:pt>
    <dgm:pt modelId="{031CF0FB-CE99-46D9-A256-0F6606853680}">
      <dgm:prSet custT="1"/>
      <dgm:spPr/>
      <dgm:t>
        <a:bodyPr/>
        <a:lstStyle/>
        <a:p>
          <a:r>
            <a:rPr lang="pt-BR" sz="800"/>
            <a:t>Cliente</a:t>
          </a:r>
        </a:p>
      </dgm:t>
    </dgm:pt>
    <dgm:pt modelId="{98D2EA81-56CD-45E0-88BA-221BFA269FDD}" type="parTrans" cxnId="{D3EDB12A-AE5E-495B-B062-F53DD775C66C}">
      <dgm:prSet/>
      <dgm:spPr/>
      <dgm:t>
        <a:bodyPr/>
        <a:lstStyle/>
        <a:p>
          <a:endParaRPr lang="pt-BR"/>
        </a:p>
      </dgm:t>
    </dgm:pt>
    <dgm:pt modelId="{2CE02D22-50ED-45E7-8F48-6BC57DE39931}" type="sibTrans" cxnId="{D3EDB12A-AE5E-495B-B062-F53DD775C66C}">
      <dgm:prSet/>
      <dgm:spPr/>
      <dgm:t>
        <a:bodyPr/>
        <a:lstStyle/>
        <a:p>
          <a:endParaRPr lang="pt-BR"/>
        </a:p>
      </dgm:t>
    </dgm:pt>
    <dgm:pt modelId="{8450CB38-435B-407D-9A6B-1AC98DEE3BBA}">
      <dgm:prSet custT="1"/>
      <dgm:spPr/>
      <dgm:t>
        <a:bodyPr/>
        <a:lstStyle/>
        <a:p>
          <a:r>
            <a:rPr lang="pt-BR" sz="800"/>
            <a:t>Subcontratação</a:t>
          </a:r>
        </a:p>
      </dgm:t>
    </dgm:pt>
    <dgm:pt modelId="{C37D90FC-32F4-42F7-A452-9DF554210866}" type="parTrans" cxnId="{2095079D-518B-4DA3-9EC1-ACA5590C9CB7}">
      <dgm:prSet/>
      <dgm:spPr/>
      <dgm:t>
        <a:bodyPr/>
        <a:lstStyle/>
        <a:p>
          <a:endParaRPr lang="pt-BR"/>
        </a:p>
      </dgm:t>
    </dgm:pt>
    <dgm:pt modelId="{5FB9E865-830C-4823-B2E9-D20922B60C94}" type="sibTrans" cxnId="{2095079D-518B-4DA3-9EC1-ACA5590C9CB7}">
      <dgm:prSet/>
      <dgm:spPr/>
      <dgm:t>
        <a:bodyPr/>
        <a:lstStyle/>
        <a:p>
          <a:endParaRPr lang="pt-BR"/>
        </a:p>
      </dgm:t>
    </dgm:pt>
    <dgm:pt modelId="{4D3A8D9C-1E87-49A6-AD9C-DEF4AD8DC33C}">
      <dgm:prSet custT="1"/>
      <dgm:spPr/>
      <dgm:t>
        <a:bodyPr/>
        <a:lstStyle/>
        <a:p>
          <a:r>
            <a:rPr lang="pt-BR" sz="800"/>
            <a:t>Recursos Humanos</a:t>
          </a:r>
        </a:p>
      </dgm:t>
    </dgm:pt>
    <dgm:pt modelId="{9F9CBBAA-7CC7-4FB2-8C4F-C4F37FF373BE}" type="parTrans" cxnId="{A2626BF0-158F-46B9-BDBC-6575E53686E5}">
      <dgm:prSet/>
      <dgm:spPr/>
      <dgm:t>
        <a:bodyPr/>
        <a:lstStyle/>
        <a:p>
          <a:endParaRPr lang="pt-BR"/>
        </a:p>
      </dgm:t>
    </dgm:pt>
    <dgm:pt modelId="{16947E71-BE86-4D4F-8458-D6EDD5B2DA92}" type="sibTrans" cxnId="{A2626BF0-158F-46B9-BDBC-6575E53686E5}">
      <dgm:prSet/>
      <dgm:spPr/>
      <dgm:t>
        <a:bodyPr/>
        <a:lstStyle/>
        <a:p>
          <a:endParaRPr lang="pt-BR"/>
        </a:p>
      </dgm:t>
    </dgm:pt>
    <dgm:pt modelId="{01A91FA3-B8BF-4D8A-8E21-A32BA7934F20}">
      <dgm:prSet custT="1"/>
      <dgm:spPr/>
      <dgm:t>
        <a:bodyPr/>
        <a:lstStyle/>
        <a:p>
          <a:r>
            <a:rPr lang="pt-BR" sz="800"/>
            <a:t>Processo</a:t>
          </a:r>
        </a:p>
      </dgm:t>
    </dgm:pt>
    <dgm:pt modelId="{B3340F41-8408-46A6-8C39-AD85898AB4EA}" type="parTrans" cxnId="{74BCD274-85F5-402B-8B51-50197571ED09}">
      <dgm:prSet/>
      <dgm:spPr/>
      <dgm:t>
        <a:bodyPr/>
        <a:lstStyle/>
        <a:p>
          <a:endParaRPr lang="pt-BR"/>
        </a:p>
      </dgm:t>
    </dgm:pt>
    <dgm:pt modelId="{652592BF-2FD0-4EEC-86D3-A3794BDD97A2}" type="sibTrans" cxnId="{74BCD274-85F5-402B-8B51-50197571ED09}">
      <dgm:prSet/>
      <dgm:spPr/>
      <dgm:t>
        <a:bodyPr/>
        <a:lstStyle/>
        <a:p>
          <a:endParaRPr lang="pt-BR"/>
        </a:p>
      </dgm:t>
    </dgm:pt>
    <dgm:pt modelId="{A473B89B-E70A-4F6B-A6A0-605BDDB8F426}">
      <dgm:prSet custT="1"/>
      <dgm:spPr/>
      <dgm:t>
        <a:bodyPr/>
        <a:lstStyle/>
        <a:p>
          <a:r>
            <a:rPr lang="pt-BR" sz="800"/>
            <a:t>Ambiente</a:t>
          </a:r>
        </a:p>
      </dgm:t>
    </dgm:pt>
    <dgm:pt modelId="{0F796B0F-FBD1-418D-B668-B497B8C5C3AF}" type="parTrans" cxnId="{B2471D58-B501-4AC6-9D0C-C5FBD2FA261D}">
      <dgm:prSet/>
      <dgm:spPr/>
      <dgm:t>
        <a:bodyPr/>
        <a:lstStyle/>
        <a:p>
          <a:endParaRPr lang="pt-BR"/>
        </a:p>
      </dgm:t>
    </dgm:pt>
    <dgm:pt modelId="{75FA8DAD-1719-498F-A5F5-34D3D56CBB94}" type="sibTrans" cxnId="{B2471D58-B501-4AC6-9D0C-C5FBD2FA261D}">
      <dgm:prSet/>
      <dgm:spPr/>
      <dgm:t>
        <a:bodyPr/>
        <a:lstStyle/>
        <a:p>
          <a:endParaRPr lang="pt-BR"/>
        </a:p>
      </dgm:t>
    </dgm:pt>
    <dgm:pt modelId="{835CA6A0-A199-459F-B2FA-D7829550F942}" type="pres">
      <dgm:prSet presAssocID="{6ED3AB60-80AA-4A2D-9675-9D8606336F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69CF40D8-9516-4A9F-8AD8-D934C1E752AC}" type="pres">
      <dgm:prSet presAssocID="{9068114C-2BFB-40A4-A489-785D6A230DED}" presName="hierRoot1" presStyleCnt="0">
        <dgm:presLayoutVars>
          <dgm:hierBranch val="init"/>
        </dgm:presLayoutVars>
      </dgm:prSet>
      <dgm:spPr/>
    </dgm:pt>
    <dgm:pt modelId="{4880FDE7-D933-4E9B-B404-AFAD471EAB10}" type="pres">
      <dgm:prSet presAssocID="{9068114C-2BFB-40A4-A489-785D6A230DED}" presName="rootComposite1" presStyleCnt="0"/>
      <dgm:spPr/>
    </dgm:pt>
    <dgm:pt modelId="{F3824E98-5203-43AC-B457-85AE16A39EFC}" type="pres">
      <dgm:prSet presAssocID="{9068114C-2BFB-40A4-A489-785D6A230DE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F3B6E74-58FA-475E-BCD9-2FF10E3D40E7}" type="pres">
      <dgm:prSet presAssocID="{9068114C-2BFB-40A4-A489-785D6A230DED}" presName="rootConnector1" presStyleLbl="node1" presStyleIdx="0" presStyleCnt="0"/>
      <dgm:spPr/>
      <dgm:t>
        <a:bodyPr/>
        <a:lstStyle/>
        <a:p>
          <a:endParaRPr lang="pt-BR"/>
        </a:p>
      </dgm:t>
    </dgm:pt>
    <dgm:pt modelId="{82DDC1BD-8FD1-4F28-BC74-F97079D0301B}" type="pres">
      <dgm:prSet presAssocID="{9068114C-2BFB-40A4-A489-785D6A230DED}" presName="hierChild2" presStyleCnt="0"/>
      <dgm:spPr/>
    </dgm:pt>
    <dgm:pt modelId="{78F17483-C984-43E9-AD8B-D9EB9C6B882A}" type="pres">
      <dgm:prSet presAssocID="{AB0B83BD-69CE-4BF2-B8C7-F28CB645A20A}" presName="Name37" presStyleLbl="parChTrans1D2" presStyleIdx="0" presStyleCnt="3"/>
      <dgm:spPr/>
      <dgm:t>
        <a:bodyPr/>
        <a:lstStyle/>
        <a:p>
          <a:endParaRPr lang="pt-BR"/>
        </a:p>
      </dgm:t>
    </dgm:pt>
    <dgm:pt modelId="{FE4EBDB3-A7FD-4FE0-942E-3E80ADB8C950}" type="pres">
      <dgm:prSet presAssocID="{CC9C768F-D671-44A2-910E-A2C7C8C1411C}" presName="hierRoot2" presStyleCnt="0">
        <dgm:presLayoutVars>
          <dgm:hierBranch val="init"/>
        </dgm:presLayoutVars>
      </dgm:prSet>
      <dgm:spPr/>
    </dgm:pt>
    <dgm:pt modelId="{736C6368-16E7-425A-92BF-68894462E9F8}" type="pres">
      <dgm:prSet presAssocID="{CC9C768F-D671-44A2-910E-A2C7C8C1411C}" presName="rootComposite" presStyleCnt="0"/>
      <dgm:spPr/>
    </dgm:pt>
    <dgm:pt modelId="{71567DD2-6226-49F2-8173-86F3FE6C0962}" type="pres">
      <dgm:prSet presAssocID="{CC9C768F-D671-44A2-910E-A2C7C8C1411C}" presName="rootText" presStyleLbl="node2" presStyleIdx="0" presStyleCnt="3" custScaleX="1192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50B0638-5B17-4F1C-8C18-11E075785D82}" type="pres">
      <dgm:prSet presAssocID="{CC9C768F-D671-44A2-910E-A2C7C8C1411C}" presName="rootConnector" presStyleLbl="node2" presStyleIdx="0" presStyleCnt="3"/>
      <dgm:spPr/>
      <dgm:t>
        <a:bodyPr/>
        <a:lstStyle/>
        <a:p>
          <a:endParaRPr lang="pt-BR"/>
        </a:p>
      </dgm:t>
    </dgm:pt>
    <dgm:pt modelId="{2D557569-A107-4D6D-95AA-EA28ACBDAB9B}" type="pres">
      <dgm:prSet presAssocID="{CC9C768F-D671-44A2-910E-A2C7C8C1411C}" presName="hierChild4" presStyleCnt="0"/>
      <dgm:spPr/>
    </dgm:pt>
    <dgm:pt modelId="{8FD3CE9B-B0F5-4A04-AFFD-A4E2436A93B1}" type="pres">
      <dgm:prSet presAssocID="{988CE925-DC0B-4244-9131-A07F1D638321}" presName="Name37" presStyleLbl="parChTrans1D3" presStyleIdx="0" presStyleCnt="10"/>
      <dgm:spPr/>
      <dgm:t>
        <a:bodyPr/>
        <a:lstStyle/>
        <a:p>
          <a:endParaRPr lang="pt-BR"/>
        </a:p>
      </dgm:t>
    </dgm:pt>
    <dgm:pt modelId="{84A28A32-741D-43D9-86C1-2B920F2DF0BA}" type="pres">
      <dgm:prSet presAssocID="{212998AE-8651-4D30-A9D3-4CBBF6B3AF11}" presName="hierRoot2" presStyleCnt="0">
        <dgm:presLayoutVars>
          <dgm:hierBranch val="init"/>
        </dgm:presLayoutVars>
      </dgm:prSet>
      <dgm:spPr/>
    </dgm:pt>
    <dgm:pt modelId="{675C097D-11BE-4DDD-8C1F-E37EA026DB98}" type="pres">
      <dgm:prSet presAssocID="{212998AE-8651-4D30-A9D3-4CBBF6B3AF11}" presName="rootComposite" presStyleCnt="0"/>
      <dgm:spPr/>
    </dgm:pt>
    <dgm:pt modelId="{02441687-92D4-465F-BB8D-DC59B9271C23}" type="pres">
      <dgm:prSet presAssocID="{212998AE-8651-4D30-A9D3-4CBBF6B3AF11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52145E6-0B3F-495C-98C0-230BCD12A9CC}" type="pres">
      <dgm:prSet presAssocID="{212998AE-8651-4D30-A9D3-4CBBF6B3AF11}" presName="rootConnector" presStyleLbl="node3" presStyleIdx="0" presStyleCnt="10"/>
      <dgm:spPr/>
      <dgm:t>
        <a:bodyPr/>
        <a:lstStyle/>
        <a:p>
          <a:endParaRPr lang="pt-BR"/>
        </a:p>
      </dgm:t>
    </dgm:pt>
    <dgm:pt modelId="{6B3C1DDC-92E0-4D98-A7A5-F58153B9E95D}" type="pres">
      <dgm:prSet presAssocID="{212998AE-8651-4D30-A9D3-4CBBF6B3AF11}" presName="hierChild4" presStyleCnt="0"/>
      <dgm:spPr/>
    </dgm:pt>
    <dgm:pt modelId="{EFA8BD7E-A045-43EC-A45A-D881EC02DCCD}" type="pres">
      <dgm:prSet presAssocID="{212998AE-8651-4D30-A9D3-4CBBF6B3AF11}" presName="hierChild5" presStyleCnt="0"/>
      <dgm:spPr/>
    </dgm:pt>
    <dgm:pt modelId="{A78108CA-10C9-4120-BF59-D835BD7E87F2}" type="pres">
      <dgm:prSet presAssocID="{D32BE6D3-B54D-4644-BBFF-0D6F4E7559DC}" presName="Name37" presStyleLbl="parChTrans1D3" presStyleIdx="1" presStyleCnt="10"/>
      <dgm:spPr/>
      <dgm:t>
        <a:bodyPr/>
        <a:lstStyle/>
        <a:p>
          <a:endParaRPr lang="pt-BR"/>
        </a:p>
      </dgm:t>
    </dgm:pt>
    <dgm:pt modelId="{52005313-AE10-4679-BD90-C089740F7B55}" type="pres">
      <dgm:prSet presAssocID="{B3E11892-8598-4528-8EE9-C4BB00B4C2B2}" presName="hierRoot2" presStyleCnt="0">
        <dgm:presLayoutVars>
          <dgm:hierBranch val="init"/>
        </dgm:presLayoutVars>
      </dgm:prSet>
      <dgm:spPr/>
    </dgm:pt>
    <dgm:pt modelId="{2D5FF16C-82CB-4936-9917-14F17303D9A1}" type="pres">
      <dgm:prSet presAssocID="{B3E11892-8598-4528-8EE9-C4BB00B4C2B2}" presName="rootComposite" presStyleCnt="0"/>
      <dgm:spPr/>
    </dgm:pt>
    <dgm:pt modelId="{DA189378-5E76-4966-87B2-A5D9205125E7}" type="pres">
      <dgm:prSet presAssocID="{B3E11892-8598-4528-8EE9-C4BB00B4C2B2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617B422-EE31-45A4-871A-11AE0AF9286C}" type="pres">
      <dgm:prSet presAssocID="{B3E11892-8598-4528-8EE9-C4BB00B4C2B2}" presName="rootConnector" presStyleLbl="node3" presStyleIdx="1" presStyleCnt="10"/>
      <dgm:spPr/>
      <dgm:t>
        <a:bodyPr/>
        <a:lstStyle/>
        <a:p>
          <a:endParaRPr lang="pt-BR"/>
        </a:p>
      </dgm:t>
    </dgm:pt>
    <dgm:pt modelId="{97C68363-259D-4E0F-9207-038C657B465A}" type="pres">
      <dgm:prSet presAssocID="{B3E11892-8598-4528-8EE9-C4BB00B4C2B2}" presName="hierChild4" presStyleCnt="0"/>
      <dgm:spPr/>
    </dgm:pt>
    <dgm:pt modelId="{250C1CE7-DEC1-4100-9B33-AF1C14A00840}" type="pres">
      <dgm:prSet presAssocID="{B3E11892-8598-4528-8EE9-C4BB00B4C2B2}" presName="hierChild5" presStyleCnt="0"/>
      <dgm:spPr/>
    </dgm:pt>
    <dgm:pt modelId="{DCA837CA-E7D5-45E5-B159-99230415FC87}" type="pres">
      <dgm:prSet presAssocID="{DCC25BC4-FFA3-4D15-8263-22F12B0261B3}" presName="Name37" presStyleLbl="parChTrans1D3" presStyleIdx="2" presStyleCnt="10"/>
      <dgm:spPr/>
      <dgm:t>
        <a:bodyPr/>
        <a:lstStyle/>
        <a:p>
          <a:endParaRPr lang="pt-BR"/>
        </a:p>
      </dgm:t>
    </dgm:pt>
    <dgm:pt modelId="{8D756C7A-0DD6-4EED-A3D0-6D9ED99025FB}" type="pres">
      <dgm:prSet presAssocID="{094F2B07-4453-452B-85C9-D7AD3B15F548}" presName="hierRoot2" presStyleCnt="0">
        <dgm:presLayoutVars>
          <dgm:hierBranch val="init"/>
        </dgm:presLayoutVars>
      </dgm:prSet>
      <dgm:spPr/>
    </dgm:pt>
    <dgm:pt modelId="{901556A0-24C4-4AE3-B4D4-21738CB63483}" type="pres">
      <dgm:prSet presAssocID="{094F2B07-4453-452B-85C9-D7AD3B15F548}" presName="rootComposite" presStyleCnt="0"/>
      <dgm:spPr/>
    </dgm:pt>
    <dgm:pt modelId="{10AB6CC5-DFB3-4FB9-87C1-3E7034D04908}" type="pres">
      <dgm:prSet presAssocID="{094F2B07-4453-452B-85C9-D7AD3B15F548}" presName="rootText" presStyleLbl="node3" presStyleIdx="2" presStyleCnt="10" custScaleX="9829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AACA9ED-DBBF-4C09-86C5-3760AB2AF414}" type="pres">
      <dgm:prSet presAssocID="{094F2B07-4453-452B-85C9-D7AD3B15F548}" presName="rootConnector" presStyleLbl="node3" presStyleIdx="2" presStyleCnt="10"/>
      <dgm:spPr/>
      <dgm:t>
        <a:bodyPr/>
        <a:lstStyle/>
        <a:p>
          <a:endParaRPr lang="pt-BR"/>
        </a:p>
      </dgm:t>
    </dgm:pt>
    <dgm:pt modelId="{DB440719-5001-4ECF-B5B9-50C5D1E3C35E}" type="pres">
      <dgm:prSet presAssocID="{094F2B07-4453-452B-85C9-D7AD3B15F548}" presName="hierChild4" presStyleCnt="0"/>
      <dgm:spPr/>
    </dgm:pt>
    <dgm:pt modelId="{D4AA26EE-A22B-4FCB-B3DB-83B2D3577B5C}" type="pres">
      <dgm:prSet presAssocID="{094F2B07-4453-452B-85C9-D7AD3B15F548}" presName="hierChild5" presStyleCnt="0"/>
      <dgm:spPr/>
    </dgm:pt>
    <dgm:pt modelId="{3327AA64-C32E-4DFF-99C0-99A1E7E8B9A4}" type="pres">
      <dgm:prSet presAssocID="{9F9CBBAA-7CC7-4FB2-8C4F-C4F37FF373BE}" presName="Name37" presStyleLbl="parChTrans1D3" presStyleIdx="3" presStyleCnt="10"/>
      <dgm:spPr/>
      <dgm:t>
        <a:bodyPr/>
        <a:lstStyle/>
        <a:p>
          <a:endParaRPr lang="pt-BR"/>
        </a:p>
      </dgm:t>
    </dgm:pt>
    <dgm:pt modelId="{DFCEBC1F-CC27-4675-A248-01EC8AF162D4}" type="pres">
      <dgm:prSet presAssocID="{4D3A8D9C-1E87-49A6-AD9C-DEF4AD8DC33C}" presName="hierRoot2" presStyleCnt="0">
        <dgm:presLayoutVars>
          <dgm:hierBranch val="init"/>
        </dgm:presLayoutVars>
      </dgm:prSet>
      <dgm:spPr/>
    </dgm:pt>
    <dgm:pt modelId="{29C9E192-BCFC-4332-B7D9-C18ACFEC77FE}" type="pres">
      <dgm:prSet presAssocID="{4D3A8D9C-1E87-49A6-AD9C-DEF4AD8DC33C}" presName="rootComposite" presStyleCnt="0"/>
      <dgm:spPr/>
    </dgm:pt>
    <dgm:pt modelId="{E1196D41-0002-443F-824B-5435F92E1A20}" type="pres">
      <dgm:prSet presAssocID="{4D3A8D9C-1E87-49A6-AD9C-DEF4AD8DC33C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F9F9934-5EC7-42F2-BB25-E30CC1F8687F}" type="pres">
      <dgm:prSet presAssocID="{4D3A8D9C-1E87-49A6-AD9C-DEF4AD8DC33C}" presName="rootConnector" presStyleLbl="node3" presStyleIdx="3" presStyleCnt="10"/>
      <dgm:spPr/>
      <dgm:t>
        <a:bodyPr/>
        <a:lstStyle/>
        <a:p>
          <a:endParaRPr lang="pt-BR"/>
        </a:p>
      </dgm:t>
    </dgm:pt>
    <dgm:pt modelId="{B8800585-7BBE-48FE-8C0E-34566BD82837}" type="pres">
      <dgm:prSet presAssocID="{4D3A8D9C-1E87-49A6-AD9C-DEF4AD8DC33C}" presName="hierChild4" presStyleCnt="0"/>
      <dgm:spPr/>
    </dgm:pt>
    <dgm:pt modelId="{ABA6755E-FD57-484F-96AC-2318838D4128}" type="pres">
      <dgm:prSet presAssocID="{4D3A8D9C-1E87-49A6-AD9C-DEF4AD8DC33C}" presName="hierChild5" presStyleCnt="0"/>
      <dgm:spPr/>
    </dgm:pt>
    <dgm:pt modelId="{CB42315A-F8DE-45BD-AD5B-BEEBAEB98AAE}" type="pres">
      <dgm:prSet presAssocID="{B3340F41-8408-46A6-8C39-AD85898AB4EA}" presName="Name37" presStyleLbl="parChTrans1D3" presStyleIdx="4" presStyleCnt="10"/>
      <dgm:spPr/>
      <dgm:t>
        <a:bodyPr/>
        <a:lstStyle/>
        <a:p>
          <a:endParaRPr lang="pt-BR"/>
        </a:p>
      </dgm:t>
    </dgm:pt>
    <dgm:pt modelId="{6FE8516E-02A3-4ECB-A6F5-9615EF9F8979}" type="pres">
      <dgm:prSet presAssocID="{01A91FA3-B8BF-4D8A-8E21-A32BA7934F20}" presName="hierRoot2" presStyleCnt="0">
        <dgm:presLayoutVars>
          <dgm:hierBranch val="init"/>
        </dgm:presLayoutVars>
      </dgm:prSet>
      <dgm:spPr/>
    </dgm:pt>
    <dgm:pt modelId="{ECFE0370-1346-4DE3-97AA-281D9B9FCDFF}" type="pres">
      <dgm:prSet presAssocID="{01A91FA3-B8BF-4D8A-8E21-A32BA7934F20}" presName="rootComposite" presStyleCnt="0"/>
      <dgm:spPr/>
    </dgm:pt>
    <dgm:pt modelId="{730795E3-1058-4A92-B904-AE58E886D660}" type="pres">
      <dgm:prSet presAssocID="{01A91FA3-B8BF-4D8A-8E21-A32BA7934F20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0DCF11C-B428-4D54-9475-82C17F251BC6}" type="pres">
      <dgm:prSet presAssocID="{01A91FA3-B8BF-4D8A-8E21-A32BA7934F20}" presName="rootConnector" presStyleLbl="node3" presStyleIdx="4" presStyleCnt="10"/>
      <dgm:spPr/>
      <dgm:t>
        <a:bodyPr/>
        <a:lstStyle/>
        <a:p>
          <a:endParaRPr lang="pt-BR"/>
        </a:p>
      </dgm:t>
    </dgm:pt>
    <dgm:pt modelId="{CC8B9958-03D8-486E-B1C3-829BE844AD38}" type="pres">
      <dgm:prSet presAssocID="{01A91FA3-B8BF-4D8A-8E21-A32BA7934F20}" presName="hierChild4" presStyleCnt="0"/>
      <dgm:spPr/>
    </dgm:pt>
    <dgm:pt modelId="{153BC251-7C75-41EE-8795-F4803ACBC4FD}" type="pres">
      <dgm:prSet presAssocID="{01A91FA3-B8BF-4D8A-8E21-A32BA7934F20}" presName="hierChild5" presStyleCnt="0"/>
      <dgm:spPr/>
    </dgm:pt>
    <dgm:pt modelId="{1C449142-6BB5-40CF-BAF3-92D25BF53891}" type="pres">
      <dgm:prSet presAssocID="{0F796B0F-FBD1-418D-B668-B497B8C5C3AF}" presName="Name37" presStyleLbl="parChTrans1D3" presStyleIdx="5" presStyleCnt="10"/>
      <dgm:spPr/>
      <dgm:t>
        <a:bodyPr/>
        <a:lstStyle/>
        <a:p>
          <a:endParaRPr lang="pt-BR"/>
        </a:p>
      </dgm:t>
    </dgm:pt>
    <dgm:pt modelId="{BC8A8BE5-17E3-4B65-A3D2-22101517DBA2}" type="pres">
      <dgm:prSet presAssocID="{A473B89B-E70A-4F6B-A6A0-605BDDB8F426}" presName="hierRoot2" presStyleCnt="0">
        <dgm:presLayoutVars>
          <dgm:hierBranch val="init"/>
        </dgm:presLayoutVars>
      </dgm:prSet>
      <dgm:spPr/>
    </dgm:pt>
    <dgm:pt modelId="{E21D571D-1642-4992-B7B2-1E388DF0FC2A}" type="pres">
      <dgm:prSet presAssocID="{A473B89B-E70A-4F6B-A6A0-605BDDB8F426}" presName="rootComposite" presStyleCnt="0"/>
      <dgm:spPr/>
    </dgm:pt>
    <dgm:pt modelId="{165EF301-B8EC-4B7B-A313-E544D4029639}" type="pres">
      <dgm:prSet presAssocID="{A473B89B-E70A-4F6B-A6A0-605BDDB8F426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E607470-EDB7-473E-9823-92A104EE4DAA}" type="pres">
      <dgm:prSet presAssocID="{A473B89B-E70A-4F6B-A6A0-605BDDB8F426}" presName="rootConnector" presStyleLbl="node3" presStyleIdx="5" presStyleCnt="10"/>
      <dgm:spPr/>
      <dgm:t>
        <a:bodyPr/>
        <a:lstStyle/>
        <a:p>
          <a:endParaRPr lang="pt-BR"/>
        </a:p>
      </dgm:t>
    </dgm:pt>
    <dgm:pt modelId="{2ABCB1C5-1DF8-414D-AE52-802695572D1E}" type="pres">
      <dgm:prSet presAssocID="{A473B89B-E70A-4F6B-A6A0-605BDDB8F426}" presName="hierChild4" presStyleCnt="0"/>
      <dgm:spPr/>
    </dgm:pt>
    <dgm:pt modelId="{79A194A3-115F-4642-9515-591D63E64837}" type="pres">
      <dgm:prSet presAssocID="{A473B89B-E70A-4F6B-A6A0-605BDDB8F426}" presName="hierChild5" presStyleCnt="0"/>
      <dgm:spPr/>
    </dgm:pt>
    <dgm:pt modelId="{4330B7DE-3EF3-4A0C-B127-9F23ECC6AD7F}" type="pres">
      <dgm:prSet presAssocID="{CC9C768F-D671-44A2-910E-A2C7C8C1411C}" presName="hierChild5" presStyleCnt="0"/>
      <dgm:spPr/>
    </dgm:pt>
    <dgm:pt modelId="{1C289FDD-2ADD-4978-8D9E-D881D9BE6691}" type="pres">
      <dgm:prSet presAssocID="{6C1E880A-4E19-410F-B66A-EC8A9BBDDC4F}" presName="Name37" presStyleLbl="parChTrans1D2" presStyleIdx="1" presStyleCnt="3"/>
      <dgm:spPr/>
      <dgm:t>
        <a:bodyPr/>
        <a:lstStyle/>
        <a:p>
          <a:endParaRPr lang="pt-BR"/>
        </a:p>
      </dgm:t>
    </dgm:pt>
    <dgm:pt modelId="{05F04F85-478F-451F-8D1C-1677E966EE25}" type="pres">
      <dgm:prSet presAssocID="{D78C2D5D-BE7A-467E-9121-79FD217F15BB}" presName="hierRoot2" presStyleCnt="0">
        <dgm:presLayoutVars>
          <dgm:hierBranch val="init"/>
        </dgm:presLayoutVars>
      </dgm:prSet>
      <dgm:spPr/>
    </dgm:pt>
    <dgm:pt modelId="{A8DDC45B-7901-4E0F-A1B7-335E5177EE08}" type="pres">
      <dgm:prSet presAssocID="{D78C2D5D-BE7A-467E-9121-79FD217F15BB}" presName="rootComposite" presStyleCnt="0"/>
      <dgm:spPr/>
    </dgm:pt>
    <dgm:pt modelId="{B37B3088-67DA-4C52-8A0F-4BB1BCB3C2F9}" type="pres">
      <dgm:prSet presAssocID="{D78C2D5D-BE7A-467E-9121-79FD217F15BB}" presName="rootText" presStyleLbl="node2" presStyleIdx="1" presStyleCnt="3" custScaleX="1314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8EFB15E-FC64-42B2-8164-D2EB121B91D9}" type="pres">
      <dgm:prSet presAssocID="{D78C2D5D-BE7A-467E-9121-79FD217F15BB}" presName="rootConnector" presStyleLbl="node2" presStyleIdx="1" presStyleCnt="3"/>
      <dgm:spPr/>
      <dgm:t>
        <a:bodyPr/>
        <a:lstStyle/>
        <a:p>
          <a:endParaRPr lang="pt-BR"/>
        </a:p>
      </dgm:t>
    </dgm:pt>
    <dgm:pt modelId="{4C7DA092-6FB3-468C-8803-F49D5EDB264D}" type="pres">
      <dgm:prSet presAssocID="{D78C2D5D-BE7A-467E-9121-79FD217F15BB}" presName="hierChild4" presStyleCnt="0"/>
      <dgm:spPr/>
    </dgm:pt>
    <dgm:pt modelId="{C05E2548-8818-46A2-80EB-2A44049DB25C}" type="pres">
      <dgm:prSet presAssocID="{3A3C08B3-96CE-4F30-A419-A3FEF2A1AC7B}" presName="Name37" presStyleLbl="parChTrans1D3" presStyleIdx="6" presStyleCnt="10"/>
      <dgm:spPr/>
      <dgm:t>
        <a:bodyPr/>
        <a:lstStyle/>
        <a:p>
          <a:endParaRPr lang="pt-BR"/>
        </a:p>
      </dgm:t>
    </dgm:pt>
    <dgm:pt modelId="{8618C3F8-456F-408D-BDBF-22A12EDC833F}" type="pres">
      <dgm:prSet presAssocID="{04C7D020-69C1-476B-89D1-5B32ED2074A4}" presName="hierRoot2" presStyleCnt="0">
        <dgm:presLayoutVars>
          <dgm:hierBranch val="init"/>
        </dgm:presLayoutVars>
      </dgm:prSet>
      <dgm:spPr/>
    </dgm:pt>
    <dgm:pt modelId="{EE6AEBAF-42B2-499B-AA82-EF6BCBBFA6FB}" type="pres">
      <dgm:prSet presAssocID="{04C7D020-69C1-476B-89D1-5B32ED2074A4}" presName="rootComposite" presStyleCnt="0"/>
      <dgm:spPr/>
    </dgm:pt>
    <dgm:pt modelId="{7D50296B-E960-4449-9851-CD1CA6B9769E}" type="pres">
      <dgm:prSet presAssocID="{04C7D020-69C1-476B-89D1-5B32ED2074A4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5791A3-CDF2-44AA-95DB-700E1C9BFAF7}" type="pres">
      <dgm:prSet presAssocID="{04C7D020-69C1-476B-89D1-5B32ED2074A4}" presName="rootConnector" presStyleLbl="node3" presStyleIdx="6" presStyleCnt="10"/>
      <dgm:spPr/>
      <dgm:t>
        <a:bodyPr/>
        <a:lstStyle/>
        <a:p>
          <a:endParaRPr lang="pt-BR"/>
        </a:p>
      </dgm:t>
    </dgm:pt>
    <dgm:pt modelId="{21C36F6F-0ED3-4BAD-912B-CC306BDF034E}" type="pres">
      <dgm:prSet presAssocID="{04C7D020-69C1-476B-89D1-5B32ED2074A4}" presName="hierChild4" presStyleCnt="0"/>
      <dgm:spPr/>
    </dgm:pt>
    <dgm:pt modelId="{F0A1CE2E-EACA-4468-A508-344F0F47658A}" type="pres">
      <dgm:prSet presAssocID="{04C7D020-69C1-476B-89D1-5B32ED2074A4}" presName="hierChild5" presStyleCnt="0"/>
      <dgm:spPr/>
    </dgm:pt>
    <dgm:pt modelId="{5ED920D7-D874-41F9-85C4-E8082AF7EB4B}" type="pres">
      <dgm:prSet presAssocID="{C40215C3-6AD9-4568-A784-CDAB54F3B2F4}" presName="Name37" presStyleLbl="parChTrans1D3" presStyleIdx="7" presStyleCnt="10"/>
      <dgm:spPr/>
      <dgm:t>
        <a:bodyPr/>
        <a:lstStyle/>
        <a:p>
          <a:endParaRPr lang="pt-BR"/>
        </a:p>
      </dgm:t>
    </dgm:pt>
    <dgm:pt modelId="{019C50D4-E7AB-4508-872A-31ED07D3B93E}" type="pres">
      <dgm:prSet presAssocID="{75175E3E-2426-44D0-A12C-94E77849C78E}" presName="hierRoot2" presStyleCnt="0">
        <dgm:presLayoutVars>
          <dgm:hierBranch val="init"/>
        </dgm:presLayoutVars>
      </dgm:prSet>
      <dgm:spPr/>
    </dgm:pt>
    <dgm:pt modelId="{419C4038-DDC3-40AF-BD84-D64F384DE32C}" type="pres">
      <dgm:prSet presAssocID="{75175E3E-2426-44D0-A12C-94E77849C78E}" presName="rootComposite" presStyleCnt="0"/>
      <dgm:spPr/>
    </dgm:pt>
    <dgm:pt modelId="{94AD770D-15AD-44AA-825C-987B17110559}" type="pres">
      <dgm:prSet presAssocID="{75175E3E-2426-44D0-A12C-94E77849C78E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4A88B4F-9C5B-460C-9105-67C13FFB5FB3}" type="pres">
      <dgm:prSet presAssocID="{75175E3E-2426-44D0-A12C-94E77849C78E}" presName="rootConnector" presStyleLbl="node3" presStyleIdx="7" presStyleCnt="10"/>
      <dgm:spPr/>
      <dgm:t>
        <a:bodyPr/>
        <a:lstStyle/>
        <a:p>
          <a:endParaRPr lang="pt-BR"/>
        </a:p>
      </dgm:t>
    </dgm:pt>
    <dgm:pt modelId="{41B33897-186C-4F23-A5B9-CD05E83DEB60}" type="pres">
      <dgm:prSet presAssocID="{75175E3E-2426-44D0-A12C-94E77849C78E}" presName="hierChild4" presStyleCnt="0"/>
      <dgm:spPr/>
    </dgm:pt>
    <dgm:pt modelId="{BF7BF5C4-0E61-4312-9FE9-EBD50EFCCA5E}" type="pres">
      <dgm:prSet presAssocID="{75175E3E-2426-44D0-A12C-94E77849C78E}" presName="hierChild5" presStyleCnt="0"/>
      <dgm:spPr/>
    </dgm:pt>
    <dgm:pt modelId="{1C311B3E-8FC0-4613-A9A6-1257D7597B48}" type="pres">
      <dgm:prSet presAssocID="{D78C2D5D-BE7A-467E-9121-79FD217F15BB}" presName="hierChild5" presStyleCnt="0"/>
      <dgm:spPr/>
    </dgm:pt>
    <dgm:pt modelId="{6E0E2E66-A924-493E-9878-7DF28B74D834}" type="pres">
      <dgm:prSet presAssocID="{AD1B87A9-A607-4713-A07F-2ACFFDF282B5}" presName="Name37" presStyleLbl="parChTrans1D2" presStyleIdx="2" presStyleCnt="3"/>
      <dgm:spPr/>
      <dgm:t>
        <a:bodyPr/>
        <a:lstStyle/>
        <a:p>
          <a:endParaRPr lang="pt-BR"/>
        </a:p>
      </dgm:t>
    </dgm:pt>
    <dgm:pt modelId="{94D2F0C4-3127-47CE-933F-95D72B04E6F4}" type="pres">
      <dgm:prSet presAssocID="{8C51468E-9451-4BF7-984A-60374D515449}" presName="hierRoot2" presStyleCnt="0">
        <dgm:presLayoutVars>
          <dgm:hierBranch val="init"/>
        </dgm:presLayoutVars>
      </dgm:prSet>
      <dgm:spPr/>
    </dgm:pt>
    <dgm:pt modelId="{C74ECB1A-953E-4EE2-9206-A631F3EE2FAB}" type="pres">
      <dgm:prSet presAssocID="{8C51468E-9451-4BF7-984A-60374D515449}" presName="rootComposite" presStyleCnt="0"/>
      <dgm:spPr/>
    </dgm:pt>
    <dgm:pt modelId="{6851B1B3-2CEF-4020-9288-DB7765AE9855}" type="pres">
      <dgm:prSet presAssocID="{8C51468E-9451-4BF7-984A-60374D51544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479524F-10DF-4203-BD89-AA6F0F5AD467}" type="pres">
      <dgm:prSet presAssocID="{8C51468E-9451-4BF7-984A-60374D515449}" presName="rootConnector" presStyleLbl="node2" presStyleIdx="2" presStyleCnt="3"/>
      <dgm:spPr/>
      <dgm:t>
        <a:bodyPr/>
        <a:lstStyle/>
        <a:p>
          <a:endParaRPr lang="pt-BR"/>
        </a:p>
      </dgm:t>
    </dgm:pt>
    <dgm:pt modelId="{AB635170-9569-47DF-99A4-43FC7F075B3A}" type="pres">
      <dgm:prSet presAssocID="{8C51468E-9451-4BF7-984A-60374D515449}" presName="hierChild4" presStyleCnt="0"/>
      <dgm:spPr/>
    </dgm:pt>
    <dgm:pt modelId="{FA9ECB70-1FB7-4B16-BAE7-272A4264A83F}" type="pres">
      <dgm:prSet presAssocID="{98D2EA81-56CD-45E0-88BA-221BFA269FDD}" presName="Name37" presStyleLbl="parChTrans1D3" presStyleIdx="8" presStyleCnt="10"/>
      <dgm:spPr/>
      <dgm:t>
        <a:bodyPr/>
        <a:lstStyle/>
        <a:p>
          <a:endParaRPr lang="pt-BR"/>
        </a:p>
      </dgm:t>
    </dgm:pt>
    <dgm:pt modelId="{9E39F1CC-7EC0-4E96-9681-37DEADC3EA77}" type="pres">
      <dgm:prSet presAssocID="{031CF0FB-CE99-46D9-A256-0F6606853680}" presName="hierRoot2" presStyleCnt="0">
        <dgm:presLayoutVars>
          <dgm:hierBranch val="init"/>
        </dgm:presLayoutVars>
      </dgm:prSet>
      <dgm:spPr/>
    </dgm:pt>
    <dgm:pt modelId="{40F3B3C4-6216-48C6-B7EE-0AB218060FC1}" type="pres">
      <dgm:prSet presAssocID="{031CF0FB-CE99-46D9-A256-0F6606853680}" presName="rootComposite" presStyleCnt="0"/>
      <dgm:spPr/>
    </dgm:pt>
    <dgm:pt modelId="{9DDC49B8-B2CD-46F0-B563-52F6B82A7B27}" type="pres">
      <dgm:prSet presAssocID="{031CF0FB-CE99-46D9-A256-0F6606853680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5BDDE8B-2D82-412D-8608-4DB5D5FDB723}" type="pres">
      <dgm:prSet presAssocID="{031CF0FB-CE99-46D9-A256-0F6606853680}" presName="rootConnector" presStyleLbl="node3" presStyleIdx="8" presStyleCnt="10"/>
      <dgm:spPr/>
      <dgm:t>
        <a:bodyPr/>
        <a:lstStyle/>
        <a:p>
          <a:endParaRPr lang="pt-BR"/>
        </a:p>
      </dgm:t>
    </dgm:pt>
    <dgm:pt modelId="{25AC43AE-D195-4D44-80A3-43ADA1F3400F}" type="pres">
      <dgm:prSet presAssocID="{031CF0FB-CE99-46D9-A256-0F6606853680}" presName="hierChild4" presStyleCnt="0"/>
      <dgm:spPr/>
    </dgm:pt>
    <dgm:pt modelId="{FA3C5858-4928-4D0A-86E6-DCDEB77A2525}" type="pres">
      <dgm:prSet presAssocID="{031CF0FB-CE99-46D9-A256-0F6606853680}" presName="hierChild5" presStyleCnt="0"/>
      <dgm:spPr/>
    </dgm:pt>
    <dgm:pt modelId="{F8E78B73-B37E-47F8-AE78-FA07419FEBD1}" type="pres">
      <dgm:prSet presAssocID="{C37D90FC-32F4-42F7-A452-9DF554210866}" presName="Name37" presStyleLbl="parChTrans1D3" presStyleIdx="9" presStyleCnt="10"/>
      <dgm:spPr/>
      <dgm:t>
        <a:bodyPr/>
        <a:lstStyle/>
        <a:p>
          <a:endParaRPr lang="pt-BR"/>
        </a:p>
      </dgm:t>
    </dgm:pt>
    <dgm:pt modelId="{29BFB71E-00CE-40DD-A821-5784A6502C33}" type="pres">
      <dgm:prSet presAssocID="{8450CB38-435B-407D-9A6B-1AC98DEE3BBA}" presName="hierRoot2" presStyleCnt="0">
        <dgm:presLayoutVars>
          <dgm:hierBranch val="init"/>
        </dgm:presLayoutVars>
      </dgm:prSet>
      <dgm:spPr/>
    </dgm:pt>
    <dgm:pt modelId="{387E4229-4A93-4AF0-973F-8BA228B57582}" type="pres">
      <dgm:prSet presAssocID="{8450CB38-435B-407D-9A6B-1AC98DEE3BBA}" presName="rootComposite" presStyleCnt="0"/>
      <dgm:spPr/>
    </dgm:pt>
    <dgm:pt modelId="{23815435-CFCD-44BF-829E-96165968D2A6}" type="pres">
      <dgm:prSet presAssocID="{8450CB38-435B-407D-9A6B-1AC98DEE3BBA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286F716-D4F8-496A-B0D3-82E45078F60D}" type="pres">
      <dgm:prSet presAssocID="{8450CB38-435B-407D-9A6B-1AC98DEE3BBA}" presName="rootConnector" presStyleLbl="node3" presStyleIdx="9" presStyleCnt="10"/>
      <dgm:spPr/>
      <dgm:t>
        <a:bodyPr/>
        <a:lstStyle/>
        <a:p>
          <a:endParaRPr lang="pt-BR"/>
        </a:p>
      </dgm:t>
    </dgm:pt>
    <dgm:pt modelId="{72AD1E96-27D9-428D-BB57-785504CBDA12}" type="pres">
      <dgm:prSet presAssocID="{8450CB38-435B-407D-9A6B-1AC98DEE3BBA}" presName="hierChild4" presStyleCnt="0"/>
      <dgm:spPr/>
    </dgm:pt>
    <dgm:pt modelId="{04EF7646-9E53-426F-8B83-2FE0C0F4ACCE}" type="pres">
      <dgm:prSet presAssocID="{8450CB38-435B-407D-9A6B-1AC98DEE3BBA}" presName="hierChild5" presStyleCnt="0"/>
      <dgm:spPr/>
    </dgm:pt>
    <dgm:pt modelId="{F13505D0-9D3A-46E6-9DF7-FD086A7A9B79}" type="pres">
      <dgm:prSet presAssocID="{8C51468E-9451-4BF7-984A-60374D515449}" presName="hierChild5" presStyleCnt="0"/>
      <dgm:spPr/>
    </dgm:pt>
    <dgm:pt modelId="{D6D6D16E-BDC3-4191-B42C-14FF5E3FA365}" type="pres">
      <dgm:prSet presAssocID="{9068114C-2BFB-40A4-A489-785D6A230DED}" presName="hierChild3" presStyleCnt="0"/>
      <dgm:spPr/>
    </dgm:pt>
  </dgm:ptLst>
  <dgm:cxnLst>
    <dgm:cxn modelId="{4CC252CC-3FCE-459B-9825-E189F1B173BA}" type="presOf" srcId="{031CF0FB-CE99-46D9-A256-0F6606853680}" destId="{9DDC49B8-B2CD-46F0-B563-52F6B82A7B27}" srcOrd="0" destOrd="0" presId="urn:microsoft.com/office/officeart/2005/8/layout/orgChart1"/>
    <dgm:cxn modelId="{0458DC21-DC6D-43C0-9CDF-CBFFA6507735}" type="presOf" srcId="{C37D90FC-32F4-42F7-A452-9DF554210866}" destId="{F8E78B73-B37E-47F8-AE78-FA07419FEBD1}" srcOrd="0" destOrd="0" presId="urn:microsoft.com/office/officeart/2005/8/layout/orgChart1"/>
    <dgm:cxn modelId="{EE7418A6-E905-4994-8783-74ED34ACA9FC}" srcId="{D78C2D5D-BE7A-467E-9121-79FD217F15BB}" destId="{75175E3E-2426-44D0-A12C-94E77849C78E}" srcOrd="1" destOrd="0" parTransId="{C40215C3-6AD9-4568-A784-CDAB54F3B2F4}" sibTransId="{CE02921E-149C-4DE3-B19A-DA1B623329AE}"/>
    <dgm:cxn modelId="{75F7A055-69DB-474C-A2A6-0A04B19C993F}" type="presOf" srcId="{C40215C3-6AD9-4568-A784-CDAB54F3B2F4}" destId="{5ED920D7-D874-41F9-85C4-E8082AF7EB4B}" srcOrd="0" destOrd="0" presId="urn:microsoft.com/office/officeart/2005/8/layout/orgChart1"/>
    <dgm:cxn modelId="{28BAE5B5-5CF5-473B-A043-80419D4BCA7F}" srcId="{9068114C-2BFB-40A4-A489-785D6A230DED}" destId="{CC9C768F-D671-44A2-910E-A2C7C8C1411C}" srcOrd="0" destOrd="0" parTransId="{AB0B83BD-69CE-4BF2-B8C7-F28CB645A20A}" sibTransId="{CF0DE850-1A0A-42CE-93F0-8245233F0FFA}"/>
    <dgm:cxn modelId="{FA3B8455-F908-40AC-8C50-E4E2CCE5E5CF}" type="presOf" srcId="{B3340F41-8408-46A6-8C39-AD85898AB4EA}" destId="{CB42315A-F8DE-45BD-AD5B-BEEBAEB98AAE}" srcOrd="0" destOrd="0" presId="urn:microsoft.com/office/officeart/2005/8/layout/orgChart1"/>
    <dgm:cxn modelId="{A2626BF0-158F-46B9-BDBC-6575E53686E5}" srcId="{CC9C768F-D671-44A2-910E-A2C7C8C1411C}" destId="{4D3A8D9C-1E87-49A6-AD9C-DEF4AD8DC33C}" srcOrd="3" destOrd="0" parTransId="{9F9CBBAA-7CC7-4FB2-8C4F-C4F37FF373BE}" sibTransId="{16947E71-BE86-4D4F-8458-D6EDD5B2DA92}"/>
    <dgm:cxn modelId="{406A5ECA-42CF-447A-B73D-8E235EEFAE61}" srcId="{6ED3AB60-80AA-4A2D-9675-9D8606336FC6}" destId="{9068114C-2BFB-40A4-A489-785D6A230DED}" srcOrd="0" destOrd="0" parTransId="{F77F1F22-120D-47AD-9F96-6F6F7D1C5990}" sibTransId="{8F9EAC4E-AD30-45FE-82FC-F6D95EF6F6D7}"/>
    <dgm:cxn modelId="{C33F4C82-66D7-450E-88BC-55334EA70EA1}" type="presOf" srcId="{04C7D020-69C1-476B-89D1-5B32ED2074A4}" destId="{AD5791A3-CDF2-44AA-95DB-700E1C9BFAF7}" srcOrd="1" destOrd="0" presId="urn:microsoft.com/office/officeart/2005/8/layout/orgChart1"/>
    <dgm:cxn modelId="{2095079D-518B-4DA3-9EC1-ACA5590C9CB7}" srcId="{8C51468E-9451-4BF7-984A-60374D515449}" destId="{8450CB38-435B-407D-9A6B-1AC98DEE3BBA}" srcOrd="1" destOrd="0" parTransId="{C37D90FC-32F4-42F7-A452-9DF554210866}" sibTransId="{5FB9E865-830C-4823-B2E9-D20922B60C94}"/>
    <dgm:cxn modelId="{D05F8E8E-8019-445A-AD56-ACDA3B5D6712}" type="presOf" srcId="{6C1E880A-4E19-410F-B66A-EC8A9BBDDC4F}" destId="{1C289FDD-2ADD-4978-8D9E-D881D9BE6691}" srcOrd="0" destOrd="0" presId="urn:microsoft.com/office/officeart/2005/8/layout/orgChart1"/>
    <dgm:cxn modelId="{414FC7FE-FED5-4900-8EDB-2DFBD2254385}" type="presOf" srcId="{8C51468E-9451-4BF7-984A-60374D515449}" destId="{6851B1B3-2CEF-4020-9288-DB7765AE9855}" srcOrd="0" destOrd="0" presId="urn:microsoft.com/office/officeart/2005/8/layout/orgChart1"/>
    <dgm:cxn modelId="{CD696E08-6E7C-4C61-BD15-EFA485B4787D}" type="presOf" srcId="{B3E11892-8598-4528-8EE9-C4BB00B4C2B2}" destId="{C617B422-EE31-45A4-871A-11AE0AF9286C}" srcOrd="1" destOrd="0" presId="urn:microsoft.com/office/officeart/2005/8/layout/orgChart1"/>
    <dgm:cxn modelId="{D0A0128E-C4EB-4587-8CDF-2705B46C4CC0}" srcId="{CC9C768F-D671-44A2-910E-A2C7C8C1411C}" destId="{094F2B07-4453-452B-85C9-D7AD3B15F548}" srcOrd="2" destOrd="0" parTransId="{DCC25BC4-FFA3-4D15-8263-22F12B0261B3}" sibTransId="{391A21BE-C12E-41B4-A42C-F3D2DA137F57}"/>
    <dgm:cxn modelId="{74BCD274-85F5-402B-8B51-50197571ED09}" srcId="{CC9C768F-D671-44A2-910E-A2C7C8C1411C}" destId="{01A91FA3-B8BF-4D8A-8E21-A32BA7934F20}" srcOrd="4" destOrd="0" parTransId="{B3340F41-8408-46A6-8C39-AD85898AB4EA}" sibTransId="{652592BF-2FD0-4EEC-86D3-A3794BDD97A2}"/>
    <dgm:cxn modelId="{FF650C6E-1A4D-4F9E-9D28-FDFAF6C255C9}" srcId="{CC9C768F-D671-44A2-910E-A2C7C8C1411C}" destId="{212998AE-8651-4D30-A9D3-4CBBF6B3AF11}" srcOrd="0" destOrd="0" parTransId="{988CE925-DC0B-4244-9131-A07F1D638321}" sibTransId="{35C2A19A-36C3-46A3-B94E-FADD79433EC0}"/>
    <dgm:cxn modelId="{823412DC-43D6-4038-ACA7-5DDB2167975F}" type="presOf" srcId="{DCC25BC4-FFA3-4D15-8263-22F12B0261B3}" destId="{DCA837CA-E7D5-45E5-B159-99230415FC87}" srcOrd="0" destOrd="0" presId="urn:microsoft.com/office/officeart/2005/8/layout/orgChart1"/>
    <dgm:cxn modelId="{111A6BE7-3026-4862-94D3-FE33B0EE4E93}" srcId="{9068114C-2BFB-40A4-A489-785D6A230DED}" destId="{8C51468E-9451-4BF7-984A-60374D515449}" srcOrd="2" destOrd="0" parTransId="{AD1B87A9-A607-4713-A07F-2ACFFDF282B5}" sibTransId="{9A261B29-C4AD-4A5E-8D67-6965A3060672}"/>
    <dgm:cxn modelId="{6CA76C6C-D567-41A8-823A-1B5301733484}" type="presOf" srcId="{75175E3E-2426-44D0-A12C-94E77849C78E}" destId="{74A88B4F-9C5B-460C-9105-67C13FFB5FB3}" srcOrd="1" destOrd="0" presId="urn:microsoft.com/office/officeart/2005/8/layout/orgChart1"/>
    <dgm:cxn modelId="{0485A94F-4050-4E48-BD33-3317C25F25BB}" type="presOf" srcId="{D78C2D5D-BE7A-467E-9121-79FD217F15BB}" destId="{B37B3088-67DA-4C52-8A0F-4BB1BCB3C2F9}" srcOrd="0" destOrd="0" presId="urn:microsoft.com/office/officeart/2005/8/layout/orgChart1"/>
    <dgm:cxn modelId="{9D0B9847-3594-4285-9038-D36DB9083C47}" type="presOf" srcId="{031CF0FB-CE99-46D9-A256-0F6606853680}" destId="{55BDDE8B-2D82-412D-8608-4DB5D5FDB723}" srcOrd="1" destOrd="0" presId="urn:microsoft.com/office/officeart/2005/8/layout/orgChart1"/>
    <dgm:cxn modelId="{489C614A-2982-43B5-800C-B6221E176513}" type="presOf" srcId="{212998AE-8651-4D30-A9D3-4CBBF6B3AF11}" destId="{02441687-92D4-465F-BB8D-DC59B9271C23}" srcOrd="0" destOrd="0" presId="urn:microsoft.com/office/officeart/2005/8/layout/orgChart1"/>
    <dgm:cxn modelId="{42C8EA1A-0CD8-4C36-B0BA-284B92BE386C}" type="presOf" srcId="{988CE925-DC0B-4244-9131-A07F1D638321}" destId="{8FD3CE9B-B0F5-4A04-AFFD-A4E2436A93B1}" srcOrd="0" destOrd="0" presId="urn:microsoft.com/office/officeart/2005/8/layout/orgChart1"/>
    <dgm:cxn modelId="{F87E6FDC-8629-462F-8E81-95C1C4DFA2C9}" type="presOf" srcId="{094F2B07-4453-452B-85C9-D7AD3B15F548}" destId="{8AACA9ED-DBBF-4C09-86C5-3760AB2AF414}" srcOrd="1" destOrd="0" presId="urn:microsoft.com/office/officeart/2005/8/layout/orgChart1"/>
    <dgm:cxn modelId="{B2471D58-B501-4AC6-9D0C-C5FBD2FA261D}" srcId="{CC9C768F-D671-44A2-910E-A2C7C8C1411C}" destId="{A473B89B-E70A-4F6B-A6A0-605BDDB8F426}" srcOrd="5" destOrd="0" parTransId="{0F796B0F-FBD1-418D-B668-B497B8C5C3AF}" sibTransId="{75FA8DAD-1719-498F-A5F5-34D3D56CBB94}"/>
    <dgm:cxn modelId="{E5C77B96-809A-4BC8-9A1E-BB3C98276E79}" type="presOf" srcId="{01A91FA3-B8BF-4D8A-8E21-A32BA7934F20}" destId="{40DCF11C-B428-4D54-9475-82C17F251BC6}" srcOrd="1" destOrd="0" presId="urn:microsoft.com/office/officeart/2005/8/layout/orgChart1"/>
    <dgm:cxn modelId="{696E2A2B-77DA-48EF-9692-151FACE29104}" type="presOf" srcId="{AD1B87A9-A607-4713-A07F-2ACFFDF282B5}" destId="{6E0E2E66-A924-493E-9878-7DF28B74D834}" srcOrd="0" destOrd="0" presId="urn:microsoft.com/office/officeart/2005/8/layout/orgChart1"/>
    <dgm:cxn modelId="{E3F7BCD7-5CA7-4AF8-A261-651ED99D28BC}" srcId="{D78C2D5D-BE7A-467E-9121-79FD217F15BB}" destId="{04C7D020-69C1-476B-89D1-5B32ED2074A4}" srcOrd="0" destOrd="0" parTransId="{3A3C08B3-96CE-4F30-A419-A3FEF2A1AC7B}" sibTransId="{39135A33-16E5-4D4B-94AC-8118DB036C84}"/>
    <dgm:cxn modelId="{464CC590-4BD0-4008-9DB2-2F521929D000}" type="presOf" srcId="{3A3C08B3-96CE-4F30-A419-A3FEF2A1AC7B}" destId="{C05E2548-8818-46A2-80EB-2A44049DB25C}" srcOrd="0" destOrd="0" presId="urn:microsoft.com/office/officeart/2005/8/layout/orgChart1"/>
    <dgm:cxn modelId="{E906D1C2-2FEA-479C-8923-F6D1C4C7CA9B}" type="presOf" srcId="{6ED3AB60-80AA-4A2D-9675-9D8606336FC6}" destId="{835CA6A0-A199-459F-B2FA-D7829550F942}" srcOrd="0" destOrd="0" presId="urn:microsoft.com/office/officeart/2005/8/layout/orgChart1"/>
    <dgm:cxn modelId="{D71408E0-A3F8-461B-8594-8D5D2955ACE6}" type="presOf" srcId="{D32BE6D3-B54D-4644-BBFF-0D6F4E7559DC}" destId="{A78108CA-10C9-4120-BF59-D835BD7E87F2}" srcOrd="0" destOrd="0" presId="urn:microsoft.com/office/officeart/2005/8/layout/orgChart1"/>
    <dgm:cxn modelId="{B56A5859-3FBE-4555-B070-E7DE969B9DE4}" type="presOf" srcId="{D78C2D5D-BE7A-467E-9121-79FD217F15BB}" destId="{28EFB15E-FC64-42B2-8164-D2EB121B91D9}" srcOrd="1" destOrd="0" presId="urn:microsoft.com/office/officeart/2005/8/layout/orgChart1"/>
    <dgm:cxn modelId="{5BE02480-FE9B-48A4-9D0F-F7D12C59F88D}" type="presOf" srcId="{8450CB38-435B-407D-9A6B-1AC98DEE3BBA}" destId="{D286F716-D4F8-496A-B0D3-82E45078F60D}" srcOrd="1" destOrd="0" presId="urn:microsoft.com/office/officeart/2005/8/layout/orgChart1"/>
    <dgm:cxn modelId="{B553F731-363F-413D-9795-E1C8F14D42F9}" type="presOf" srcId="{01A91FA3-B8BF-4D8A-8E21-A32BA7934F20}" destId="{730795E3-1058-4A92-B904-AE58E886D660}" srcOrd="0" destOrd="0" presId="urn:microsoft.com/office/officeart/2005/8/layout/orgChart1"/>
    <dgm:cxn modelId="{19459406-9A6C-4F97-8157-3B724A65B548}" type="presOf" srcId="{A473B89B-E70A-4F6B-A6A0-605BDDB8F426}" destId="{165EF301-B8EC-4B7B-A313-E544D4029639}" srcOrd="0" destOrd="0" presId="urn:microsoft.com/office/officeart/2005/8/layout/orgChart1"/>
    <dgm:cxn modelId="{299C659D-1FF5-4EDA-A069-9594079A2FCA}" type="presOf" srcId="{75175E3E-2426-44D0-A12C-94E77849C78E}" destId="{94AD770D-15AD-44AA-825C-987B17110559}" srcOrd="0" destOrd="0" presId="urn:microsoft.com/office/officeart/2005/8/layout/orgChart1"/>
    <dgm:cxn modelId="{7FD0E841-72EA-41DA-BA73-FD9A8301BCCD}" type="presOf" srcId="{4D3A8D9C-1E87-49A6-AD9C-DEF4AD8DC33C}" destId="{E1196D41-0002-443F-824B-5435F92E1A20}" srcOrd="0" destOrd="0" presId="urn:microsoft.com/office/officeart/2005/8/layout/orgChart1"/>
    <dgm:cxn modelId="{17F8F40D-4A2D-4E35-A28E-CE9D449B3B9C}" srcId="{CC9C768F-D671-44A2-910E-A2C7C8C1411C}" destId="{B3E11892-8598-4528-8EE9-C4BB00B4C2B2}" srcOrd="1" destOrd="0" parTransId="{D32BE6D3-B54D-4644-BBFF-0D6F4E7559DC}" sibTransId="{8C132AB0-D06F-48C4-8B3C-DDA9F91E5A02}"/>
    <dgm:cxn modelId="{3C84AF1A-16E1-46F9-817A-F18DB97A0F1C}" type="presOf" srcId="{8C51468E-9451-4BF7-984A-60374D515449}" destId="{9479524F-10DF-4203-BD89-AA6F0F5AD467}" srcOrd="1" destOrd="0" presId="urn:microsoft.com/office/officeart/2005/8/layout/orgChart1"/>
    <dgm:cxn modelId="{FDBEF438-FDA6-4EC2-A73E-26B5510BC819}" type="presOf" srcId="{0F796B0F-FBD1-418D-B668-B497B8C5C3AF}" destId="{1C449142-6BB5-40CF-BAF3-92D25BF53891}" srcOrd="0" destOrd="0" presId="urn:microsoft.com/office/officeart/2005/8/layout/orgChart1"/>
    <dgm:cxn modelId="{90238C2B-6F3E-4876-B15F-F0060403A5CE}" type="presOf" srcId="{AB0B83BD-69CE-4BF2-B8C7-F28CB645A20A}" destId="{78F17483-C984-43E9-AD8B-D9EB9C6B882A}" srcOrd="0" destOrd="0" presId="urn:microsoft.com/office/officeart/2005/8/layout/orgChart1"/>
    <dgm:cxn modelId="{BD6A91C4-77C1-4C79-BE8D-AEC70F39C514}" srcId="{9068114C-2BFB-40A4-A489-785D6A230DED}" destId="{D78C2D5D-BE7A-467E-9121-79FD217F15BB}" srcOrd="1" destOrd="0" parTransId="{6C1E880A-4E19-410F-B66A-EC8A9BBDDC4F}" sibTransId="{2B12234F-84B2-4E58-88A8-B407C2999C62}"/>
    <dgm:cxn modelId="{7898BB7C-99B7-41E0-852D-4BCA5DCA0683}" type="presOf" srcId="{212998AE-8651-4D30-A9D3-4CBBF6B3AF11}" destId="{452145E6-0B3F-495C-98C0-230BCD12A9CC}" srcOrd="1" destOrd="0" presId="urn:microsoft.com/office/officeart/2005/8/layout/orgChart1"/>
    <dgm:cxn modelId="{9BE0E9B8-5C0F-4C93-8D0D-8ACCE20AB6D9}" type="presOf" srcId="{9068114C-2BFB-40A4-A489-785D6A230DED}" destId="{F3824E98-5203-43AC-B457-85AE16A39EFC}" srcOrd="0" destOrd="0" presId="urn:microsoft.com/office/officeart/2005/8/layout/orgChart1"/>
    <dgm:cxn modelId="{6EC3200B-65E0-4CC7-A1E8-710AD22EAC6B}" type="presOf" srcId="{CC9C768F-D671-44A2-910E-A2C7C8C1411C}" destId="{A50B0638-5B17-4F1C-8C18-11E075785D82}" srcOrd="1" destOrd="0" presId="urn:microsoft.com/office/officeart/2005/8/layout/orgChart1"/>
    <dgm:cxn modelId="{FC1BB84F-3D7E-44CA-A693-143CD07CEF7E}" type="presOf" srcId="{9F9CBBAA-7CC7-4FB2-8C4F-C4F37FF373BE}" destId="{3327AA64-C32E-4DFF-99C0-99A1E7E8B9A4}" srcOrd="0" destOrd="0" presId="urn:microsoft.com/office/officeart/2005/8/layout/orgChart1"/>
    <dgm:cxn modelId="{9E5BBFFC-EDAF-4EB9-BE1F-8AFE5378C0FC}" type="presOf" srcId="{B3E11892-8598-4528-8EE9-C4BB00B4C2B2}" destId="{DA189378-5E76-4966-87B2-A5D9205125E7}" srcOrd="0" destOrd="0" presId="urn:microsoft.com/office/officeart/2005/8/layout/orgChart1"/>
    <dgm:cxn modelId="{10F38DCA-7B67-4E98-B7B1-065AB6F4A809}" type="presOf" srcId="{04C7D020-69C1-476B-89D1-5B32ED2074A4}" destId="{7D50296B-E960-4449-9851-CD1CA6B9769E}" srcOrd="0" destOrd="0" presId="urn:microsoft.com/office/officeart/2005/8/layout/orgChart1"/>
    <dgm:cxn modelId="{5A386925-6327-4184-A80F-F46C49EEFAF6}" type="presOf" srcId="{98D2EA81-56CD-45E0-88BA-221BFA269FDD}" destId="{FA9ECB70-1FB7-4B16-BAE7-272A4264A83F}" srcOrd="0" destOrd="0" presId="urn:microsoft.com/office/officeart/2005/8/layout/orgChart1"/>
    <dgm:cxn modelId="{02313646-AAC4-4151-9ACB-50F1C81AEF29}" type="presOf" srcId="{8450CB38-435B-407D-9A6B-1AC98DEE3BBA}" destId="{23815435-CFCD-44BF-829E-96165968D2A6}" srcOrd="0" destOrd="0" presId="urn:microsoft.com/office/officeart/2005/8/layout/orgChart1"/>
    <dgm:cxn modelId="{7C12FA16-2432-41E3-8994-F21EDC825A23}" type="presOf" srcId="{4D3A8D9C-1E87-49A6-AD9C-DEF4AD8DC33C}" destId="{FF9F9934-5EC7-42F2-BB25-E30CC1F8687F}" srcOrd="1" destOrd="0" presId="urn:microsoft.com/office/officeart/2005/8/layout/orgChart1"/>
    <dgm:cxn modelId="{D3EDB12A-AE5E-495B-B062-F53DD775C66C}" srcId="{8C51468E-9451-4BF7-984A-60374D515449}" destId="{031CF0FB-CE99-46D9-A256-0F6606853680}" srcOrd="0" destOrd="0" parTransId="{98D2EA81-56CD-45E0-88BA-221BFA269FDD}" sibTransId="{2CE02D22-50ED-45E7-8F48-6BC57DE39931}"/>
    <dgm:cxn modelId="{595CFA14-C856-4C36-89B7-73DAD5B78031}" type="presOf" srcId="{9068114C-2BFB-40A4-A489-785D6A230DED}" destId="{5F3B6E74-58FA-475E-BCD9-2FF10E3D40E7}" srcOrd="1" destOrd="0" presId="urn:microsoft.com/office/officeart/2005/8/layout/orgChart1"/>
    <dgm:cxn modelId="{8631D3DE-D67B-4D02-B1FD-9DF1372BDD35}" type="presOf" srcId="{094F2B07-4453-452B-85C9-D7AD3B15F548}" destId="{10AB6CC5-DFB3-4FB9-87C1-3E7034D04908}" srcOrd="0" destOrd="0" presId="urn:microsoft.com/office/officeart/2005/8/layout/orgChart1"/>
    <dgm:cxn modelId="{200F404D-06F0-4DF6-A445-4CC9446FEFFF}" type="presOf" srcId="{A473B89B-E70A-4F6B-A6A0-605BDDB8F426}" destId="{0E607470-EDB7-473E-9823-92A104EE4DAA}" srcOrd="1" destOrd="0" presId="urn:microsoft.com/office/officeart/2005/8/layout/orgChart1"/>
    <dgm:cxn modelId="{8F33B46B-1B18-42B4-AD20-822F0CB2B0FC}" type="presOf" srcId="{CC9C768F-D671-44A2-910E-A2C7C8C1411C}" destId="{71567DD2-6226-49F2-8173-86F3FE6C0962}" srcOrd="0" destOrd="0" presId="urn:microsoft.com/office/officeart/2005/8/layout/orgChart1"/>
    <dgm:cxn modelId="{2A998E0B-61A4-4E4D-8B36-0476A2C4C74D}" type="presParOf" srcId="{835CA6A0-A199-459F-B2FA-D7829550F942}" destId="{69CF40D8-9516-4A9F-8AD8-D934C1E752AC}" srcOrd="0" destOrd="0" presId="urn:microsoft.com/office/officeart/2005/8/layout/orgChart1"/>
    <dgm:cxn modelId="{A3B72DB1-BC6B-4588-BE49-B34F949C3540}" type="presParOf" srcId="{69CF40D8-9516-4A9F-8AD8-D934C1E752AC}" destId="{4880FDE7-D933-4E9B-B404-AFAD471EAB10}" srcOrd="0" destOrd="0" presId="urn:microsoft.com/office/officeart/2005/8/layout/orgChart1"/>
    <dgm:cxn modelId="{5D66A462-83A1-4B0B-B608-AAE73DAE0B8D}" type="presParOf" srcId="{4880FDE7-D933-4E9B-B404-AFAD471EAB10}" destId="{F3824E98-5203-43AC-B457-85AE16A39EFC}" srcOrd="0" destOrd="0" presId="urn:microsoft.com/office/officeart/2005/8/layout/orgChart1"/>
    <dgm:cxn modelId="{E5812121-B40E-49C9-94DF-7AADD8C164D7}" type="presParOf" srcId="{4880FDE7-D933-4E9B-B404-AFAD471EAB10}" destId="{5F3B6E74-58FA-475E-BCD9-2FF10E3D40E7}" srcOrd="1" destOrd="0" presId="urn:microsoft.com/office/officeart/2005/8/layout/orgChart1"/>
    <dgm:cxn modelId="{21BC9578-D7F0-45EB-832B-D4B2E41FF9F4}" type="presParOf" srcId="{69CF40D8-9516-4A9F-8AD8-D934C1E752AC}" destId="{82DDC1BD-8FD1-4F28-BC74-F97079D0301B}" srcOrd="1" destOrd="0" presId="urn:microsoft.com/office/officeart/2005/8/layout/orgChart1"/>
    <dgm:cxn modelId="{C19A7C4E-0E10-437A-AD5E-C428E0F62219}" type="presParOf" srcId="{82DDC1BD-8FD1-4F28-BC74-F97079D0301B}" destId="{78F17483-C984-43E9-AD8B-D9EB9C6B882A}" srcOrd="0" destOrd="0" presId="urn:microsoft.com/office/officeart/2005/8/layout/orgChart1"/>
    <dgm:cxn modelId="{0EF73F5B-9DF5-4585-BB81-63B2AD47A8D3}" type="presParOf" srcId="{82DDC1BD-8FD1-4F28-BC74-F97079D0301B}" destId="{FE4EBDB3-A7FD-4FE0-942E-3E80ADB8C950}" srcOrd="1" destOrd="0" presId="urn:microsoft.com/office/officeart/2005/8/layout/orgChart1"/>
    <dgm:cxn modelId="{2D763318-7EA5-4904-AB88-343034CE792F}" type="presParOf" srcId="{FE4EBDB3-A7FD-4FE0-942E-3E80ADB8C950}" destId="{736C6368-16E7-425A-92BF-68894462E9F8}" srcOrd="0" destOrd="0" presId="urn:microsoft.com/office/officeart/2005/8/layout/orgChart1"/>
    <dgm:cxn modelId="{EF8E614E-7704-431D-874F-EE19D4F2230F}" type="presParOf" srcId="{736C6368-16E7-425A-92BF-68894462E9F8}" destId="{71567DD2-6226-49F2-8173-86F3FE6C0962}" srcOrd="0" destOrd="0" presId="urn:microsoft.com/office/officeart/2005/8/layout/orgChart1"/>
    <dgm:cxn modelId="{85ACF6AE-C622-4B43-823D-2DDC1A318405}" type="presParOf" srcId="{736C6368-16E7-425A-92BF-68894462E9F8}" destId="{A50B0638-5B17-4F1C-8C18-11E075785D82}" srcOrd="1" destOrd="0" presId="urn:microsoft.com/office/officeart/2005/8/layout/orgChart1"/>
    <dgm:cxn modelId="{AE0DFB36-A20F-4F4A-BDC5-3498C45553C4}" type="presParOf" srcId="{FE4EBDB3-A7FD-4FE0-942E-3E80ADB8C950}" destId="{2D557569-A107-4D6D-95AA-EA28ACBDAB9B}" srcOrd="1" destOrd="0" presId="urn:microsoft.com/office/officeart/2005/8/layout/orgChart1"/>
    <dgm:cxn modelId="{E8416756-C158-44E0-ABF8-EA6EA9D57235}" type="presParOf" srcId="{2D557569-A107-4D6D-95AA-EA28ACBDAB9B}" destId="{8FD3CE9B-B0F5-4A04-AFFD-A4E2436A93B1}" srcOrd="0" destOrd="0" presId="urn:microsoft.com/office/officeart/2005/8/layout/orgChart1"/>
    <dgm:cxn modelId="{B172E424-CFD2-4D54-8237-8BE5BEC962CB}" type="presParOf" srcId="{2D557569-A107-4D6D-95AA-EA28ACBDAB9B}" destId="{84A28A32-741D-43D9-86C1-2B920F2DF0BA}" srcOrd="1" destOrd="0" presId="urn:microsoft.com/office/officeart/2005/8/layout/orgChart1"/>
    <dgm:cxn modelId="{3C008D23-7C2A-4F80-8F4E-B646FAC2A925}" type="presParOf" srcId="{84A28A32-741D-43D9-86C1-2B920F2DF0BA}" destId="{675C097D-11BE-4DDD-8C1F-E37EA026DB98}" srcOrd="0" destOrd="0" presId="urn:microsoft.com/office/officeart/2005/8/layout/orgChart1"/>
    <dgm:cxn modelId="{A776C579-2923-412A-A897-ACFDA80F1C64}" type="presParOf" srcId="{675C097D-11BE-4DDD-8C1F-E37EA026DB98}" destId="{02441687-92D4-465F-BB8D-DC59B9271C23}" srcOrd="0" destOrd="0" presId="urn:microsoft.com/office/officeart/2005/8/layout/orgChart1"/>
    <dgm:cxn modelId="{AC9BC34E-7631-40CB-9906-E6F2C0218B17}" type="presParOf" srcId="{675C097D-11BE-4DDD-8C1F-E37EA026DB98}" destId="{452145E6-0B3F-495C-98C0-230BCD12A9CC}" srcOrd="1" destOrd="0" presId="urn:microsoft.com/office/officeart/2005/8/layout/orgChart1"/>
    <dgm:cxn modelId="{19C616EF-6DD8-46E9-93D5-3DE86FC5D9E8}" type="presParOf" srcId="{84A28A32-741D-43D9-86C1-2B920F2DF0BA}" destId="{6B3C1DDC-92E0-4D98-A7A5-F58153B9E95D}" srcOrd="1" destOrd="0" presId="urn:microsoft.com/office/officeart/2005/8/layout/orgChart1"/>
    <dgm:cxn modelId="{B4DC08FB-86DC-4C20-BAC1-D66B61FF7FBA}" type="presParOf" srcId="{84A28A32-741D-43D9-86C1-2B920F2DF0BA}" destId="{EFA8BD7E-A045-43EC-A45A-D881EC02DCCD}" srcOrd="2" destOrd="0" presId="urn:microsoft.com/office/officeart/2005/8/layout/orgChart1"/>
    <dgm:cxn modelId="{F1A3E99E-228C-44EE-AB38-046CDA5ABAF3}" type="presParOf" srcId="{2D557569-A107-4D6D-95AA-EA28ACBDAB9B}" destId="{A78108CA-10C9-4120-BF59-D835BD7E87F2}" srcOrd="2" destOrd="0" presId="urn:microsoft.com/office/officeart/2005/8/layout/orgChart1"/>
    <dgm:cxn modelId="{C8049E0A-88F7-4894-B227-B41FF295C687}" type="presParOf" srcId="{2D557569-A107-4D6D-95AA-EA28ACBDAB9B}" destId="{52005313-AE10-4679-BD90-C089740F7B55}" srcOrd="3" destOrd="0" presId="urn:microsoft.com/office/officeart/2005/8/layout/orgChart1"/>
    <dgm:cxn modelId="{3769F52B-418F-4A02-B0D0-58FA428F818B}" type="presParOf" srcId="{52005313-AE10-4679-BD90-C089740F7B55}" destId="{2D5FF16C-82CB-4936-9917-14F17303D9A1}" srcOrd="0" destOrd="0" presId="urn:microsoft.com/office/officeart/2005/8/layout/orgChart1"/>
    <dgm:cxn modelId="{A2ABCA34-4F95-4166-9CFA-BC1FDDDCC597}" type="presParOf" srcId="{2D5FF16C-82CB-4936-9917-14F17303D9A1}" destId="{DA189378-5E76-4966-87B2-A5D9205125E7}" srcOrd="0" destOrd="0" presId="urn:microsoft.com/office/officeart/2005/8/layout/orgChart1"/>
    <dgm:cxn modelId="{C3DC2770-F2C7-42EB-A3E8-D8BC6AA833AD}" type="presParOf" srcId="{2D5FF16C-82CB-4936-9917-14F17303D9A1}" destId="{C617B422-EE31-45A4-871A-11AE0AF9286C}" srcOrd="1" destOrd="0" presId="urn:microsoft.com/office/officeart/2005/8/layout/orgChart1"/>
    <dgm:cxn modelId="{CCDBBB54-ABA6-4B64-AF2C-0B980E7D640B}" type="presParOf" srcId="{52005313-AE10-4679-BD90-C089740F7B55}" destId="{97C68363-259D-4E0F-9207-038C657B465A}" srcOrd="1" destOrd="0" presId="urn:microsoft.com/office/officeart/2005/8/layout/orgChart1"/>
    <dgm:cxn modelId="{87E0FA4C-7DDD-4DEC-A81D-F1B40D620891}" type="presParOf" srcId="{52005313-AE10-4679-BD90-C089740F7B55}" destId="{250C1CE7-DEC1-4100-9B33-AF1C14A00840}" srcOrd="2" destOrd="0" presId="urn:microsoft.com/office/officeart/2005/8/layout/orgChart1"/>
    <dgm:cxn modelId="{7F407DAE-AA62-4DB6-AC54-A50C4F2E8F35}" type="presParOf" srcId="{2D557569-A107-4D6D-95AA-EA28ACBDAB9B}" destId="{DCA837CA-E7D5-45E5-B159-99230415FC87}" srcOrd="4" destOrd="0" presId="urn:microsoft.com/office/officeart/2005/8/layout/orgChart1"/>
    <dgm:cxn modelId="{6CA15FC2-4227-476E-95D1-150F50416FAB}" type="presParOf" srcId="{2D557569-A107-4D6D-95AA-EA28ACBDAB9B}" destId="{8D756C7A-0DD6-4EED-A3D0-6D9ED99025FB}" srcOrd="5" destOrd="0" presId="urn:microsoft.com/office/officeart/2005/8/layout/orgChart1"/>
    <dgm:cxn modelId="{585F7483-B143-47E7-89B9-FB8FE394D0CB}" type="presParOf" srcId="{8D756C7A-0DD6-4EED-A3D0-6D9ED99025FB}" destId="{901556A0-24C4-4AE3-B4D4-21738CB63483}" srcOrd="0" destOrd="0" presId="urn:microsoft.com/office/officeart/2005/8/layout/orgChart1"/>
    <dgm:cxn modelId="{AFD76F01-C3DA-4D50-A57F-5F4D8B97C69E}" type="presParOf" srcId="{901556A0-24C4-4AE3-B4D4-21738CB63483}" destId="{10AB6CC5-DFB3-4FB9-87C1-3E7034D04908}" srcOrd="0" destOrd="0" presId="urn:microsoft.com/office/officeart/2005/8/layout/orgChart1"/>
    <dgm:cxn modelId="{05B8966F-FEB1-4532-95BB-3E0311C82FB9}" type="presParOf" srcId="{901556A0-24C4-4AE3-B4D4-21738CB63483}" destId="{8AACA9ED-DBBF-4C09-86C5-3760AB2AF414}" srcOrd="1" destOrd="0" presId="urn:microsoft.com/office/officeart/2005/8/layout/orgChart1"/>
    <dgm:cxn modelId="{50B37484-DC65-47DC-BBD1-D93282B318B5}" type="presParOf" srcId="{8D756C7A-0DD6-4EED-A3D0-6D9ED99025FB}" destId="{DB440719-5001-4ECF-B5B9-50C5D1E3C35E}" srcOrd="1" destOrd="0" presId="urn:microsoft.com/office/officeart/2005/8/layout/orgChart1"/>
    <dgm:cxn modelId="{56AC21C7-329A-4E0C-B669-BC17D4239DA0}" type="presParOf" srcId="{8D756C7A-0DD6-4EED-A3D0-6D9ED99025FB}" destId="{D4AA26EE-A22B-4FCB-B3DB-83B2D3577B5C}" srcOrd="2" destOrd="0" presId="urn:microsoft.com/office/officeart/2005/8/layout/orgChart1"/>
    <dgm:cxn modelId="{6AB0510C-46FB-471E-80EE-70A461FB3D90}" type="presParOf" srcId="{2D557569-A107-4D6D-95AA-EA28ACBDAB9B}" destId="{3327AA64-C32E-4DFF-99C0-99A1E7E8B9A4}" srcOrd="6" destOrd="0" presId="urn:microsoft.com/office/officeart/2005/8/layout/orgChart1"/>
    <dgm:cxn modelId="{EDDE009C-6595-4CA7-8A0C-E78788D32AE2}" type="presParOf" srcId="{2D557569-A107-4D6D-95AA-EA28ACBDAB9B}" destId="{DFCEBC1F-CC27-4675-A248-01EC8AF162D4}" srcOrd="7" destOrd="0" presId="urn:microsoft.com/office/officeart/2005/8/layout/orgChart1"/>
    <dgm:cxn modelId="{D4ECC0B3-3121-424E-9182-782A03162154}" type="presParOf" srcId="{DFCEBC1F-CC27-4675-A248-01EC8AF162D4}" destId="{29C9E192-BCFC-4332-B7D9-C18ACFEC77FE}" srcOrd="0" destOrd="0" presId="urn:microsoft.com/office/officeart/2005/8/layout/orgChart1"/>
    <dgm:cxn modelId="{CC18A9D0-6B40-4891-B7BC-C8424247D5C7}" type="presParOf" srcId="{29C9E192-BCFC-4332-B7D9-C18ACFEC77FE}" destId="{E1196D41-0002-443F-824B-5435F92E1A20}" srcOrd="0" destOrd="0" presId="urn:microsoft.com/office/officeart/2005/8/layout/orgChart1"/>
    <dgm:cxn modelId="{5C7033A3-0BF8-4208-B908-051B1EDFE1FE}" type="presParOf" srcId="{29C9E192-BCFC-4332-B7D9-C18ACFEC77FE}" destId="{FF9F9934-5EC7-42F2-BB25-E30CC1F8687F}" srcOrd="1" destOrd="0" presId="urn:microsoft.com/office/officeart/2005/8/layout/orgChart1"/>
    <dgm:cxn modelId="{188BF202-A1BD-49B3-93F1-996171C312F5}" type="presParOf" srcId="{DFCEBC1F-CC27-4675-A248-01EC8AF162D4}" destId="{B8800585-7BBE-48FE-8C0E-34566BD82837}" srcOrd="1" destOrd="0" presId="urn:microsoft.com/office/officeart/2005/8/layout/orgChart1"/>
    <dgm:cxn modelId="{A11D1CB0-AEE6-4362-A793-2DC2D3C2B31C}" type="presParOf" srcId="{DFCEBC1F-CC27-4675-A248-01EC8AF162D4}" destId="{ABA6755E-FD57-484F-96AC-2318838D4128}" srcOrd="2" destOrd="0" presId="urn:microsoft.com/office/officeart/2005/8/layout/orgChart1"/>
    <dgm:cxn modelId="{43905AEB-5C45-4A51-9520-54C747509C0A}" type="presParOf" srcId="{2D557569-A107-4D6D-95AA-EA28ACBDAB9B}" destId="{CB42315A-F8DE-45BD-AD5B-BEEBAEB98AAE}" srcOrd="8" destOrd="0" presId="urn:microsoft.com/office/officeart/2005/8/layout/orgChart1"/>
    <dgm:cxn modelId="{D5734856-DB86-4A20-82B0-DB69A63F3EDD}" type="presParOf" srcId="{2D557569-A107-4D6D-95AA-EA28ACBDAB9B}" destId="{6FE8516E-02A3-4ECB-A6F5-9615EF9F8979}" srcOrd="9" destOrd="0" presId="urn:microsoft.com/office/officeart/2005/8/layout/orgChart1"/>
    <dgm:cxn modelId="{0A9F37A4-7DF3-42E7-9CC7-CAE0BB34E1B2}" type="presParOf" srcId="{6FE8516E-02A3-4ECB-A6F5-9615EF9F8979}" destId="{ECFE0370-1346-4DE3-97AA-281D9B9FCDFF}" srcOrd="0" destOrd="0" presId="urn:microsoft.com/office/officeart/2005/8/layout/orgChart1"/>
    <dgm:cxn modelId="{FD536FB2-96BB-4983-9B50-F4C6812ACAD8}" type="presParOf" srcId="{ECFE0370-1346-4DE3-97AA-281D9B9FCDFF}" destId="{730795E3-1058-4A92-B904-AE58E886D660}" srcOrd="0" destOrd="0" presId="urn:microsoft.com/office/officeart/2005/8/layout/orgChart1"/>
    <dgm:cxn modelId="{52836F63-4A47-45ED-B233-8FFD8A79E0F1}" type="presParOf" srcId="{ECFE0370-1346-4DE3-97AA-281D9B9FCDFF}" destId="{40DCF11C-B428-4D54-9475-82C17F251BC6}" srcOrd="1" destOrd="0" presId="urn:microsoft.com/office/officeart/2005/8/layout/orgChart1"/>
    <dgm:cxn modelId="{584E4E5D-8C02-4E1F-98DD-32CC867648C4}" type="presParOf" srcId="{6FE8516E-02A3-4ECB-A6F5-9615EF9F8979}" destId="{CC8B9958-03D8-486E-B1C3-829BE844AD38}" srcOrd="1" destOrd="0" presId="urn:microsoft.com/office/officeart/2005/8/layout/orgChart1"/>
    <dgm:cxn modelId="{EBF76D74-F4CE-4BD8-9C8F-2FB7AD790B82}" type="presParOf" srcId="{6FE8516E-02A3-4ECB-A6F5-9615EF9F8979}" destId="{153BC251-7C75-41EE-8795-F4803ACBC4FD}" srcOrd="2" destOrd="0" presId="urn:microsoft.com/office/officeart/2005/8/layout/orgChart1"/>
    <dgm:cxn modelId="{B9435184-6B05-4FEB-B47D-4258E35DF313}" type="presParOf" srcId="{2D557569-A107-4D6D-95AA-EA28ACBDAB9B}" destId="{1C449142-6BB5-40CF-BAF3-92D25BF53891}" srcOrd="10" destOrd="0" presId="urn:microsoft.com/office/officeart/2005/8/layout/orgChart1"/>
    <dgm:cxn modelId="{00A3847D-BC48-41CE-9991-579EA30CF645}" type="presParOf" srcId="{2D557569-A107-4D6D-95AA-EA28ACBDAB9B}" destId="{BC8A8BE5-17E3-4B65-A3D2-22101517DBA2}" srcOrd="11" destOrd="0" presId="urn:microsoft.com/office/officeart/2005/8/layout/orgChart1"/>
    <dgm:cxn modelId="{E8EBF22E-F8DF-44FF-9A18-942105067AEB}" type="presParOf" srcId="{BC8A8BE5-17E3-4B65-A3D2-22101517DBA2}" destId="{E21D571D-1642-4992-B7B2-1E388DF0FC2A}" srcOrd="0" destOrd="0" presId="urn:microsoft.com/office/officeart/2005/8/layout/orgChart1"/>
    <dgm:cxn modelId="{CBF95308-6CF4-4898-A553-98D81A5F713C}" type="presParOf" srcId="{E21D571D-1642-4992-B7B2-1E388DF0FC2A}" destId="{165EF301-B8EC-4B7B-A313-E544D4029639}" srcOrd="0" destOrd="0" presId="urn:microsoft.com/office/officeart/2005/8/layout/orgChart1"/>
    <dgm:cxn modelId="{D6BA2CD7-8299-4465-A47F-8614B3D132E6}" type="presParOf" srcId="{E21D571D-1642-4992-B7B2-1E388DF0FC2A}" destId="{0E607470-EDB7-473E-9823-92A104EE4DAA}" srcOrd="1" destOrd="0" presId="urn:microsoft.com/office/officeart/2005/8/layout/orgChart1"/>
    <dgm:cxn modelId="{8AF1E7C7-5E0F-4C67-9A27-DD87E6E4C13E}" type="presParOf" srcId="{BC8A8BE5-17E3-4B65-A3D2-22101517DBA2}" destId="{2ABCB1C5-1DF8-414D-AE52-802695572D1E}" srcOrd="1" destOrd="0" presId="urn:microsoft.com/office/officeart/2005/8/layout/orgChart1"/>
    <dgm:cxn modelId="{A8208C8F-A5AC-4719-B24A-234EC1E21E5F}" type="presParOf" srcId="{BC8A8BE5-17E3-4B65-A3D2-22101517DBA2}" destId="{79A194A3-115F-4642-9515-591D63E64837}" srcOrd="2" destOrd="0" presId="urn:microsoft.com/office/officeart/2005/8/layout/orgChart1"/>
    <dgm:cxn modelId="{7C7530C4-625E-4ACB-A746-B6F7DEB8822B}" type="presParOf" srcId="{FE4EBDB3-A7FD-4FE0-942E-3E80ADB8C950}" destId="{4330B7DE-3EF3-4A0C-B127-9F23ECC6AD7F}" srcOrd="2" destOrd="0" presId="urn:microsoft.com/office/officeart/2005/8/layout/orgChart1"/>
    <dgm:cxn modelId="{2C04F254-6001-40DB-90E7-C194524A3EC3}" type="presParOf" srcId="{82DDC1BD-8FD1-4F28-BC74-F97079D0301B}" destId="{1C289FDD-2ADD-4978-8D9E-D881D9BE6691}" srcOrd="2" destOrd="0" presId="urn:microsoft.com/office/officeart/2005/8/layout/orgChart1"/>
    <dgm:cxn modelId="{CC402B0D-F068-4FB5-B77D-DFB3E349D465}" type="presParOf" srcId="{82DDC1BD-8FD1-4F28-BC74-F97079D0301B}" destId="{05F04F85-478F-451F-8D1C-1677E966EE25}" srcOrd="3" destOrd="0" presId="urn:microsoft.com/office/officeart/2005/8/layout/orgChart1"/>
    <dgm:cxn modelId="{8466F01C-6184-443D-89C0-A47E71404EBD}" type="presParOf" srcId="{05F04F85-478F-451F-8D1C-1677E966EE25}" destId="{A8DDC45B-7901-4E0F-A1B7-335E5177EE08}" srcOrd="0" destOrd="0" presId="urn:microsoft.com/office/officeart/2005/8/layout/orgChart1"/>
    <dgm:cxn modelId="{6F5FF9EF-3A80-43EF-BDBD-E559B5C193E3}" type="presParOf" srcId="{A8DDC45B-7901-4E0F-A1B7-335E5177EE08}" destId="{B37B3088-67DA-4C52-8A0F-4BB1BCB3C2F9}" srcOrd="0" destOrd="0" presId="urn:microsoft.com/office/officeart/2005/8/layout/orgChart1"/>
    <dgm:cxn modelId="{A490A106-C527-4E9B-9FC4-1DAB07453CB8}" type="presParOf" srcId="{A8DDC45B-7901-4E0F-A1B7-335E5177EE08}" destId="{28EFB15E-FC64-42B2-8164-D2EB121B91D9}" srcOrd="1" destOrd="0" presId="urn:microsoft.com/office/officeart/2005/8/layout/orgChart1"/>
    <dgm:cxn modelId="{FCC4A11B-26B8-431C-9529-166E6B83B6B6}" type="presParOf" srcId="{05F04F85-478F-451F-8D1C-1677E966EE25}" destId="{4C7DA092-6FB3-468C-8803-F49D5EDB264D}" srcOrd="1" destOrd="0" presId="urn:microsoft.com/office/officeart/2005/8/layout/orgChart1"/>
    <dgm:cxn modelId="{6A541D4D-F646-498E-9103-3967ADEF2A7E}" type="presParOf" srcId="{4C7DA092-6FB3-468C-8803-F49D5EDB264D}" destId="{C05E2548-8818-46A2-80EB-2A44049DB25C}" srcOrd="0" destOrd="0" presId="urn:microsoft.com/office/officeart/2005/8/layout/orgChart1"/>
    <dgm:cxn modelId="{8917B3F8-E650-462B-AB6B-D871A77E6B9A}" type="presParOf" srcId="{4C7DA092-6FB3-468C-8803-F49D5EDB264D}" destId="{8618C3F8-456F-408D-BDBF-22A12EDC833F}" srcOrd="1" destOrd="0" presId="urn:microsoft.com/office/officeart/2005/8/layout/orgChart1"/>
    <dgm:cxn modelId="{FFB4CA4A-2103-4A10-8ED1-3179C62ACC7A}" type="presParOf" srcId="{8618C3F8-456F-408D-BDBF-22A12EDC833F}" destId="{EE6AEBAF-42B2-499B-AA82-EF6BCBBFA6FB}" srcOrd="0" destOrd="0" presId="urn:microsoft.com/office/officeart/2005/8/layout/orgChart1"/>
    <dgm:cxn modelId="{3DC1C84F-5D95-4D0E-955C-BEFB7A358967}" type="presParOf" srcId="{EE6AEBAF-42B2-499B-AA82-EF6BCBBFA6FB}" destId="{7D50296B-E960-4449-9851-CD1CA6B9769E}" srcOrd="0" destOrd="0" presId="urn:microsoft.com/office/officeart/2005/8/layout/orgChart1"/>
    <dgm:cxn modelId="{FC4CDC87-22CC-49F9-8161-D559AD956079}" type="presParOf" srcId="{EE6AEBAF-42B2-499B-AA82-EF6BCBBFA6FB}" destId="{AD5791A3-CDF2-44AA-95DB-700E1C9BFAF7}" srcOrd="1" destOrd="0" presId="urn:microsoft.com/office/officeart/2005/8/layout/orgChart1"/>
    <dgm:cxn modelId="{8DEEC14C-C4E3-477A-98F2-368EF0CC9214}" type="presParOf" srcId="{8618C3F8-456F-408D-BDBF-22A12EDC833F}" destId="{21C36F6F-0ED3-4BAD-912B-CC306BDF034E}" srcOrd="1" destOrd="0" presId="urn:microsoft.com/office/officeart/2005/8/layout/orgChart1"/>
    <dgm:cxn modelId="{24EF9067-499E-46B7-A0B9-7C80415EA8EC}" type="presParOf" srcId="{8618C3F8-456F-408D-BDBF-22A12EDC833F}" destId="{F0A1CE2E-EACA-4468-A508-344F0F47658A}" srcOrd="2" destOrd="0" presId="urn:microsoft.com/office/officeart/2005/8/layout/orgChart1"/>
    <dgm:cxn modelId="{5543CA4D-68BF-404B-B809-1C9F3EEAA211}" type="presParOf" srcId="{4C7DA092-6FB3-468C-8803-F49D5EDB264D}" destId="{5ED920D7-D874-41F9-85C4-E8082AF7EB4B}" srcOrd="2" destOrd="0" presId="urn:microsoft.com/office/officeart/2005/8/layout/orgChart1"/>
    <dgm:cxn modelId="{8833EFFE-CF47-4C6E-8B43-ADFAF0BCC90C}" type="presParOf" srcId="{4C7DA092-6FB3-468C-8803-F49D5EDB264D}" destId="{019C50D4-E7AB-4508-872A-31ED07D3B93E}" srcOrd="3" destOrd="0" presId="urn:microsoft.com/office/officeart/2005/8/layout/orgChart1"/>
    <dgm:cxn modelId="{27041571-D0AE-428F-951D-8BC6E77868FA}" type="presParOf" srcId="{019C50D4-E7AB-4508-872A-31ED07D3B93E}" destId="{419C4038-DDC3-40AF-BD84-D64F384DE32C}" srcOrd="0" destOrd="0" presId="urn:microsoft.com/office/officeart/2005/8/layout/orgChart1"/>
    <dgm:cxn modelId="{C25D1DBF-EA90-4A3D-AED9-B8A236F45039}" type="presParOf" srcId="{419C4038-DDC3-40AF-BD84-D64F384DE32C}" destId="{94AD770D-15AD-44AA-825C-987B17110559}" srcOrd="0" destOrd="0" presId="urn:microsoft.com/office/officeart/2005/8/layout/orgChart1"/>
    <dgm:cxn modelId="{6A22E593-5A23-4FC9-9956-F338A04ED071}" type="presParOf" srcId="{419C4038-DDC3-40AF-BD84-D64F384DE32C}" destId="{74A88B4F-9C5B-460C-9105-67C13FFB5FB3}" srcOrd="1" destOrd="0" presId="urn:microsoft.com/office/officeart/2005/8/layout/orgChart1"/>
    <dgm:cxn modelId="{121D59EF-361D-4F03-92C2-79FF6A1FEEDE}" type="presParOf" srcId="{019C50D4-E7AB-4508-872A-31ED07D3B93E}" destId="{41B33897-186C-4F23-A5B9-CD05E83DEB60}" srcOrd="1" destOrd="0" presId="urn:microsoft.com/office/officeart/2005/8/layout/orgChart1"/>
    <dgm:cxn modelId="{FBC78D9E-4368-4074-8479-76F411D4F7ED}" type="presParOf" srcId="{019C50D4-E7AB-4508-872A-31ED07D3B93E}" destId="{BF7BF5C4-0E61-4312-9FE9-EBD50EFCCA5E}" srcOrd="2" destOrd="0" presId="urn:microsoft.com/office/officeart/2005/8/layout/orgChart1"/>
    <dgm:cxn modelId="{22073C20-6560-4E8A-8AB4-149EB2854799}" type="presParOf" srcId="{05F04F85-478F-451F-8D1C-1677E966EE25}" destId="{1C311B3E-8FC0-4613-A9A6-1257D7597B48}" srcOrd="2" destOrd="0" presId="urn:microsoft.com/office/officeart/2005/8/layout/orgChart1"/>
    <dgm:cxn modelId="{BDEB2335-BFA6-41C8-BD30-21586AF38AC2}" type="presParOf" srcId="{82DDC1BD-8FD1-4F28-BC74-F97079D0301B}" destId="{6E0E2E66-A924-493E-9878-7DF28B74D834}" srcOrd="4" destOrd="0" presId="urn:microsoft.com/office/officeart/2005/8/layout/orgChart1"/>
    <dgm:cxn modelId="{A016D831-0D07-4DD8-B5DB-463ED0D0A3A1}" type="presParOf" srcId="{82DDC1BD-8FD1-4F28-BC74-F97079D0301B}" destId="{94D2F0C4-3127-47CE-933F-95D72B04E6F4}" srcOrd="5" destOrd="0" presId="urn:microsoft.com/office/officeart/2005/8/layout/orgChart1"/>
    <dgm:cxn modelId="{5E3F7722-C41F-4E65-8B46-353255A46E40}" type="presParOf" srcId="{94D2F0C4-3127-47CE-933F-95D72B04E6F4}" destId="{C74ECB1A-953E-4EE2-9206-A631F3EE2FAB}" srcOrd="0" destOrd="0" presId="urn:microsoft.com/office/officeart/2005/8/layout/orgChart1"/>
    <dgm:cxn modelId="{47293A05-B99A-4541-AA4D-58290CC99F68}" type="presParOf" srcId="{C74ECB1A-953E-4EE2-9206-A631F3EE2FAB}" destId="{6851B1B3-2CEF-4020-9288-DB7765AE9855}" srcOrd="0" destOrd="0" presId="urn:microsoft.com/office/officeart/2005/8/layout/orgChart1"/>
    <dgm:cxn modelId="{1A9211CD-70C8-4B61-BD44-1553B94BA668}" type="presParOf" srcId="{C74ECB1A-953E-4EE2-9206-A631F3EE2FAB}" destId="{9479524F-10DF-4203-BD89-AA6F0F5AD467}" srcOrd="1" destOrd="0" presId="urn:microsoft.com/office/officeart/2005/8/layout/orgChart1"/>
    <dgm:cxn modelId="{1B16D425-5CC8-4C4C-B599-66BE45061493}" type="presParOf" srcId="{94D2F0C4-3127-47CE-933F-95D72B04E6F4}" destId="{AB635170-9569-47DF-99A4-43FC7F075B3A}" srcOrd="1" destOrd="0" presId="urn:microsoft.com/office/officeart/2005/8/layout/orgChart1"/>
    <dgm:cxn modelId="{3436F1C5-EA7B-4F35-AB3F-BCAC725DE51A}" type="presParOf" srcId="{AB635170-9569-47DF-99A4-43FC7F075B3A}" destId="{FA9ECB70-1FB7-4B16-BAE7-272A4264A83F}" srcOrd="0" destOrd="0" presId="urn:microsoft.com/office/officeart/2005/8/layout/orgChart1"/>
    <dgm:cxn modelId="{329E9789-E01B-430C-B6EE-EF13ECE55158}" type="presParOf" srcId="{AB635170-9569-47DF-99A4-43FC7F075B3A}" destId="{9E39F1CC-7EC0-4E96-9681-37DEADC3EA77}" srcOrd="1" destOrd="0" presId="urn:microsoft.com/office/officeart/2005/8/layout/orgChart1"/>
    <dgm:cxn modelId="{5CC4547E-0765-409E-8328-4482D009C72E}" type="presParOf" srcId="{9E39F1CC-7EC0-4E96-9681-37DEADC3EA77}" destId="{40F3B3C4-6216-48C6-B7EE-0AB218060FC1}" srcOrd="0" destOrd="0" presId="urn:microsoft.com/office/officeart/2005/8/layout/orgChart1"/>
    <dgm:cxn modelId="{702B3522-1D16-4252-AC1E-F13F622866F0}" type="presParOf" srcId="{40F3B3C4-6216-48C6-B7EE-0AB218060FC1}" destId="{9DDC49B8-B2CD-46F0-B563-52F6B82A7B27}" srcOrd="0" destOrd="0" presId="urn:microsoft.com/office/officeart/2005/8/layout/orgChart1"/>
    <dgm:cxn modelId="{DCFD4233-F8DE-4DDD-986D-2C19B58BCC7F}" type="presParOf" srcId="{40F3B3C4-6216-48C6-B7EE-0AB218060FC1}" destId="{55BDDE8B-2D82-412D-8608-4DB5D5FDB723}" srcOrd="1" destOrd="0" presId="urn:microsoft.com/office/officeart/2005/8/layout/orgChart1"/>
    <dgm:cxn modelId="{0295D61D-674F-43D3-AA26-6CECCE383A69}" type="presParOf" srcId="{9E39F1CC-7EC0-4E96-9681-37DEADC3EA77}" destId="{25AC43AE-D195-4D44-80A3-43ADA1F3400F}" srcOrd="1" destOrd="0" presId="urn:microsoft.com/office/officeart/2005/8/layout/orgChart1"/>
    <dgm:cxn modelId="{807595DC-AE04-4C01-8D63-1CDAEC7A70B3}" type="presParOf" srcId="{9E39F1CC-7EC0-4E96-9681-37DEADC3EA77}" destId="{FA3C5858-4928-4D0A-86E6-DCDEB77A2525}" srcOrd="2" destOrd="0" presId="urn:microsoft.com/office/officeart/2005/8/layout/orgChart1"/>
    <dgm:cxn modelId="{093088BE-A199-4D3F-85B3-85C617BD5728}" type="presParOf" srcId="{AB635170-9569-47DF-99A4-43FC7F075B3A}" destId="{F8E78B73-B37E-47F8-AE78-FA07419FEBD1}" srcOrd="2" destOrd="0" presId="urn:microsoft.com/office/officeart/2005/8/layout/orgChart1"/>
    <dgm:cxn modelId="{8E31B2E8-060E-42CA-9DAC-1FBB7FD8A518}" type="presParOf" srcId="{AB635170-9569-47DF-99A4-43FC7F075B3A}" destId="{29BFB71E-00CE-40DD-A821-5784A6502C33}" srcOrd="3" destOrd="0" presId="urn:microsoft.com/office/officeart/2005/8/layout/orgChart1"/>
    <dgm:cxn modelId="{2EFDE232-4618-42FA-BD7D-B047AB40C651}" type="presParOf" srcId="{29BFB71E-00CE-40DD-A821-5784A6502C33}" destId="{387E4229-4A93-4AF0-973F-8BA228B57582}" srcOrd="0" destOrd="0" presId="urn:microsoft.com/office/officeart/2005/8/layout/orgChart1"/>
    <dgm:cxn modelId="{E42C5E9C-083E-41E4-B99C-D13B1E4AE00D}" type="presParOf" srcId="{387E4229-4A93-4AF0-973F-8BA228B57582}" destId="{23815435-CFCD-44BF-829E-96165968D2A6}" srcOrd="0" destOrd="0" presId="urn:microsoft.com/office/officeart/2005/8/layout/orgChart1"/>
    <dgm:cxn modelId="{7458F856-9CED-407C-AFF6-D5F0072C6016}" type="presParOf" srcId="{387E4229-4A93-4AF0-973F-8BA228B57582}" destId="{D286F716-D4F8-496A-B0D3-82E45078F60D}" srcOrd="1" destOrd="0" presId="urn:microsoft.com/office/officeart/2005/8/layout/orgChart1"/>
    <dgm:cxn modelId="{87BF6BC4-D49A-49CF-A0DC-2A639CB3A21E}" type="presParOf" srcId="{29BFB71E-00CE-40DD-A821-5784A6502C33}" destId="{72AD1E96-27D9-428D-BB57-785504CBDA12}" srcOrd="1" destOrd="0" presId="urn:microsoft.com/office/officeart/2005/8/layout/orgChart1"/>
    <dgm:cxn modelId="{806FC775-0A29-4314-BDD6-FDA88AB26D2B}" type="presParOf" srcId="{29BFB71E-00CE-40DD-A821-5784A6502C33}" destId="{04EF7646-9E53-426F-8B83-2FE0C0F4ACCE}" srcOrd="2" destOrd="0" presId="urn:microsoft.com/office/officeart/2005/8/layout/orgChart1"/>
    <dgm:cxn modelId="{AE1E8F27-054E-4378-9496-7197B0C55B28}" type="presParOf" srcId="{94D2F0C4-3127-47CE-933F-95D72B04E6F4}" destId="{F13505D0-9D3A-46E6-9DF7-FD086A7A9B79}" srcOrd="2" destOrd="0" presId="urn:microsoft.com/office/officeart/2005/8/layout/orgChart1"/>
    <dgm:cxn modelId="{111CC22D-2E22-499E-89CC-997C1461507A}" type="presParOf" srcId="{69CF40D8-9516-4A9F-8AD8-D934C1E752AC}" destId="{D6D6D16E-BDC3-4191-B42C-14FF5E3FA36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E78B73-B37E-47F8-AE78-FA07419FEBD1}">
      <dsp:nvSpPr>
        <dsp:cNvPr id="0" name=""/>
        <dsp:cNvSpPr/>
      </dsp:nvSpPr>
      <dsp:spPr>
        <a:xfrm>
          <a:off x="3302414" y="831373"/>
          <a:ext cx="103049" cy="803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784"/>
              </a:lnTo>
              <a:lnTo>
                <a:pt x="103049" y="80378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ECB70-1FB7-4B16-BAE7-272A4264A83F}">
      <dsp:nvSpPr>
        <dsp:cNvPr id="0" name=""/>
        <dsp:cNvSpPr/>
      </dsp:nvSpPr>
      <dsp:spPr>
        <a:xfrm>
          <a:off x="3302414" y="831373"/>
          <a:ext cx="103049" cy="316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017"/>
              </a:lnTo>
              <a:lnTo>
                <a:pt x="103049" y="31601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0E2E66-A924-493E-9878-7DF28B74D834}">
      <dsp:nvSpPr>
        <dsp:cNvPr id="0" name=""/>
        <dsp:cNvSpPr/>
      </dsp:nvSpPr>
      <dsp:spPr>
        <a:xfrm>
          <a:off x="2571914" y="343606"/>
          <a:ext cx="1005297" cy="144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134"/>
              </a:lnTo>
              <a:lnTo>
                <a:pt x="1005297" y="72134"/>
              </a:lnTo>
              <a:lnTo>
                <a:pt x="1005297" y="1442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D920D7-D874-41F9-85C4-E8082AF7EB4B}">
      <dsp:nvSpPr>
        <dsp:cNvPr id="0" name=""/>
        <dsp:cNvSpPr/>
      </dsp:nvSpPr>
      <dsp:spPr>
        <a:xfrm>
          <a:off x="2276849" y="831373"/>
          <a:ext cx="135432" cy="803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784"/>
              </a:lnTo>
              <a:lnTo>
                <a:pt x="135432" y="80378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5E2548-8818-46A2-80EB-2A44049DB25C}">
      <dsp:nvSpPr>
        <dsp:cNvPr id="0" name=""/>
        <dsp:cNvSpPr/>
      </dsp:nvSpPr>
      <dsp:spPr>
        <a:xfrm>
          <a:off x="2276849" y="831373"/>
          <a:ext cx="135432" cy="316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017"/>
              </a:lnTo>
              <a:lnTo>
                <a:pt x="135432" y="31601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89FDD-2ADD-4978-8D9E-D881D9BE6691}">
      <dsp:nvSpPr>
        <dsp:cNvPr id="0" name=""/>
        <dsp:cNvSpPr/>
      </dsp:nvSpPr>
      <dsp:spPr>
        <a:xfrm>
          <a:off x="2526194" y="343606"/>
          <a:ext cx="91440" cy="144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134"/>
              </a:lnTo>
              <a:lnTo>
                <a:pt x="111808" y="72134"/>
              </a:lnTo>
              <a:lnTo>
                <a:pt x="111808" y="1442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449142-6BB5-40CF-BAF3-92D25BF53891}">
      <dsp:nvSpPr>
        <dsp:cNvPr id="0" name=""/>
        <dsp:cNvSpPr/>
      </dsp:nvSpPr>
      <dsp:spPr>
        <a:xfrm>
          <a:off x="1305036" y="831373"/>
          <a:ext cx="122876" cy="2754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4852"/>
              </a:lnTo>
              <a:lnTo>
                <a:pt x="122876" y="275485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2315A-F8DE-45BD-AD5B-BEEBAEB98AAE}">
      <dsp:nvSpPr>
        <dsp:cNvPr id="0" name=""/>
        <dsp:cNvSpPr/>
      </dsp:nvSpPr>
      <dsp:spPr>
        <a:xfrm>
          <a:off x="1305036" y="831373"/>
          <a:ext cx="122876" cy="2267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085"/>
              </a:lnTo>
              <a:lnTo>
                <a:pt x="122876" y="226708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7AA64-C32E-4DFF-99C0-99A1E7E8B9A4}">
      <dsp:nvSpPr>
        <dsp:cNvPr id="0" name=""/>
        <dsp:cNvSpPr/>
      </dsp:nvSpPr>
      <dsp:spPr>
        <a:xfrm>
          <a:off x="1305036" y="831373"/>
          <a:ext cx="122876" cy="1779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9318"/>
              </a:lnTo>
              <a:lnTo>
                <a:pt x="122876" y="177931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837CA-E7D5-45E5-B159-99230415FC87}">
      <dsp:nvSpPr>
        <dsp:cNvPr id="0" name=""/>
        <dsp:cNvSpPr/>
      </dsp:nvSpPr>
      <dsp:spPr>
        <a:xfrm>
          <a:off x="1305036" y="831373"/>
          <a:ext cx="122876" cy="1291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551"/>
              </a:lnTo>
              <a:lnTo>
                <a:pt x="122876" y="129155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108CA-10C9-4120-BF59-D835BD7E87F2}">
      <dsp:nvSpPr>
        <dsp:cNvPr id="0" name=""/>
        <dsp:cNvSpPr/>
      </dsp:nvSpPr>
      <dsp:spPr>
        <a:xfrm>
          <a:off x="1305036" y="831373"/>
          <a:ext cx="122876" cy="803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784"/>
              </a:lnTo>
              <a:lnTo>
                <a:pt x="122876" y="80378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D3CE9B-B0F5-4A04-AFFD-A4E2436A93B1}">
      <dsp:nvSpPr>
        <dsp:cNvPr id="0" name=""/>
        <dsp:cNvSpPr/>
      </dsp:nvSpPr>
      <dsp:spPr>
        <a:xfrm>
          <a:off x="1305036" y="831373"/>
          <a:ext cx="122876" cy="316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017"/>
              </a:lnTo>
              <a:lnTo>
                <a:pt x="122876" y="31601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F17483-C984-43E9-AD8B-D9EB9C6B882A}">
      <dsp:nvSpPr>
        <dsp:cNvPr id="0" name=""/>
        <dsp:cNvSpPr/>
      </dsp:nvSpPr>
      <dsp:spPr>
        <a:xfrm>
          <a:off x="1632705" y="343606"/>
          <a:ext cx="939208" cy="144269"/>
        </a:xfrm>
        <a:custGeom>
          <a:avLst/>
          <a:gdLst/>
          <a:ahLst/>
          <a:cxnLst/>
          <a:rect l="0" t="0" r="0" b="0"/>
          <a:pathLst>
            <a:path>
              <a:moveTo>
                <a:pt x="939208" y="0"/>
              </a:moveTo>
              <a:lnTo>
                <a:pt x="939208" y="72134"/>
              </a:lnTo>
              <a:lnTo>
                <a:pt x="0" y="72134"/>
              </a:lnTo>
              <a:lnTo>
                <a:pt x="0" y="14426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24E98-5203-43AC-B457-85AE16A39EFC}">
      <dsp:nvSpPr>
        <dsp:cNvPr id="0" name=""/>
        <dsp:cNvSpPr/>
      </dsp:nvSpPr>
      <dsp:spPr>
        <a:xfrm>
          <a:off x="2228416" y="108"/>
          <a:ext cx="686995" cy="3434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Projeto</a:t>
          </a:r>
        </a:p>
      </dsp:txBody>
      <dsp:txXfrm>
        <a:off x="2228416" y="108"/>
        <a:ext cx="686995" cy="343497"/>
      </dsp:txXfrm>
    </dsp:sp>
    <dsp:sp modelId="{71567DD2-6226-49F2-8173-86F3FE6C0962}">
      <dsp:nvSpPr>
        <dsp:cNvPr id="0" name=""/>
        <dsp:cNvSpPr/>
      </dsp:nvSpPr>
      <dsp:spPr>
        <a:xfrm>
          <a:off x="1223118" y="487875"/>
          <a:ext cx="819173" cy="34349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Gestão</a:t>
          </a:r>
        </a:p>
      </dsp:txBody>
      <dsp:txXfrm>
        <a:off x="1223118" y="487875"/>
        <a:ext cx="819173" cy="343497"/>
      </dsp:txXfrm>
    </dsp:sp>
    <dsp:sp modelId="{02441687-92D4-465F-BB8D-DC59B9271C23}">
      <dsp:nvSpPr>
        <dsp:cNvPr id="0" name=""/>
        <dsp:cNvSpPr/>
      </dsp:nvSpPr>
      <dsp:spPr>
        <a:xfrm>
          <a:off x="1427912" y="975642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Organização</a:t>
          </a:r>
        </a:p>
      </dsp:txBody>
      <dsp:txXfrm>
        <a:off x="1427912" y="975642"/>
        <a:ext cx="686995" cy="343497"/>
      </dsp:txXfrm>
    </dsp:sp>
    <dsp:sp modelId="{DA189378-5E76-4966-87B2-A5D9205125E7}">
      <dsp:nvSpPr>
        <dsp:cNvPr id="0" name=""/>
        <dsp:cNvSpPr/>
      </dsp:nvSpPr>
      <dsp:spPr>
        <a:xfrm>
          <a:off x="1427912" y="1463409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Orçamento</a:t>
          </a:r>
        </a:p>
      </dsp:txBody>
      <dsp:txXfrm>
        <a:off x="1427912" y="1463409"/>
        <a:ext cx="686995" cy="343497"/>
      </dsp:txXfrm>
    </dsp:sp>
    <dsp:sp modelId="{10AB6CC5-DFB3-4FB9-87C1-3E7034D04908}">
      <dsp:nvSpPr>
        <dsp:cNvPr id="0" name=""/>
        <dsp:cNvSpPr/>
      </dsp:nvSpPr>
      <dsp:spPr>
        <a:xfrm>
          <a:off x="1427912" y="1951176"/>
          <a:ext cx="675268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Prazo</a:t>
          </a:r>
        </a:p>
      </dsp:txBody>
      <dsp:txXfrm>
        <a:off x="1427912" y="1951176"/>
        <a:ext cx="675268" cy="343497"/>
      </dsp:txXfrm>
    </dsp:sp>
    <dsp:sp modelId="{E1196D41-0002-443F-824B-5435F92E1A20}">
      <dsp:nvSpPr>
        <dsp:cNvPr id="0" name=""/>
        <dsp:cNvSpPr/>
      </dsp:nvSpPr>
      <dsp:spPr>
        <a:xfrm>
          <a:off x="1427912" y="2438942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Recursos Humanos</a:t>
          </a:r>
        </a:p>
      </dsp:txBody>
      <dsp:txXfrm>
        <a:off x="1427912" y="2438942"/>
        <a:ext cx="686995" cy="343497"/>
      </dsp:txXfrm>
    </dsp:sp>
    <dsp:sp modelId="{730795E3-1058-4A92-B904-AE58E886D660}">
      <dsp:nvSpPr>
        <dsp:cNvPr id="0" name=""/>
        <dsp:cNvSpPr/>
      </dsp:nvSpPr>
      <dsp:spPr>
        <a:xfrm>
          <a:off x="1427912" y="2926709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Processo</a:t>
          </a:r>
        </a:p>
      </dsp:txBody>
      <dsp:txXfrm>
        <a:off x="1427912" y="2926709"/>
        <a:ext cx="686995" cy="343497"/>
      </dsp:txXfrm>
    </dsp:sp>
    <dsp:sp modelId="{165EF301-B8EC-4B7B-A313-E544D4029639}">
      <dsp:nvSpPr>
        <dsp:cNvPr id="0" name=""/>
        <dsp:cNvSpPr/>
      </dsp:nvSpPr>
      <dsp:spPr>
        <a:xfrm>
          <a:off x="1427912" y="3414476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Ambiente</a:t>
          </a:r>
        </a:p>
      </dsp:txBody>
      <dsp:txXfrm>
        <a:off x="1427912" y="3414476"/>
        <a:ext cx="686995" cy="343497"/>
      </dsp:txXfrm>
    </dsp:sp>
    <dsp:sp modelId="{B37B3088-67DA-4C52-8A0F-4BB1BCB3C2F9}">
      <dsp:nvSpPr>
        <dsp:cNvPr id="0" name=""/>
        <dsp:cNvSpPr/>
      </dsp:nvSpPr>
      <dsp:spPr>
        <a:xfrm>
          <a:off x="2186561" y="487875"/>
          <a:ext cx="902884" cy="34349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Técnico</a:t>
          </a:r>
        </a:p>
      </dsp:txBody>
      <dsp:txXfrm>
        <a:off x="2186561" y="487875"/>
        <a:ext cx="902884" cy="343497"/>
      </dsp:txXfrm>
    </dsp:sp>
    <dsp:sp modelId="{7D50296B-E960-4449-9851-CD1CA6B9769E}">
      <dsp:nvSpPr>
        <dsp:cNvPr id="0" name=""/>
        <dsp:cNvSpPr/>
      </dsp:nvSpPr>
      <dsp:spPr>
        <a:xfrm>
          <a:off x="2412282" y="975642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Requisitos</a:t>
          </a:r>
        </a:p>
      </dsp:txBody>
      <dsp:txXfrm>
        <a:off x="2412282" y="975642"/>
        <a:ext cx="686995" cy="343497"/>
      </dsp:txXfrm>
    </dsp:sp>
    <dsp:sp modelId="{94AD770D-15AD-44AA-825C-987B17110559}">
      <dsp:nvSpPr>
        <dsp:cNvPr id="0" name=""/>
        <dsp:cNvSpPr/>
      </dsp:nvSpPr>
      <dsp:spPr>
        <a:xfrm>
          <a:off x="2412282" y="1463409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Tecnologia</a:t>
          </a:r>
        </a:p>
      </dsp:txBody>
      <dsp:txXfrm>
        <a:off x="2412282" y="1463409"/>
        <a:ext cx="686995" cy="343497"/>
      </dsp:txXfrm>
    </dsp:sp>
    <dsp:sp modelId="{6851B1B3-2CEF-4020-9288-DB7765AE9855}">
      <dsp:nvSpPr>
        <dsp:cNvPr id="0" name=""/>
        <dsp:cNvSpPr/>
      </dsp:nvSpPr>
      <dsp:spPr>
        <a:xfrm>
          <a:off x="3233714" y="487875"/>
          <a:ext cx="686995" cy="34349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Externo</a:t>
          </a:r>
        </a:p>
      </dsp:txBody>
      <dsp:txXfrm>
        <a:off x="3233714" y="487875"/>
        <a:ext cx="686995" cy="343497"/>
      </dsp:txXfrm>
    </dsp:sp>
    <dsp:sp modelId="{9DDC49B8-B2CD-46F0-B563-52F6B82A7B27}">
      <dsp:nvSpPr>
        <dsp:cNvPr id="0" name=""/>
        <dsp:cNvSpPr/>
      </dsp:nvSpPr>
      <dsp:spPr>
        <a:xfrm>
          <a:off x="3405463" y="975642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Cliente</a:t>
          </a:r>
        </a:p>
      </dsp:txBody>
      <dsp:txXfrm>
        <a:off x="3405463" y="975642"/>
        <a:ext cx="686995" cy="343497"/>
      </dsp:txXfrm>
    </dsp:sp>
    <dsp:sp modelId="{23815435-CFCD-44BF-829E-96165968D2A6}">
      <dsp:nvSpPr>
        <dsp:cNvPr id="0" name=""/>
        <dsp:cNvSpPr/>
      </dsp:nvSpPr>
      <dsp:spPr>
        <a:xfrm>
          <a:off x="3405463" y="1463409"/>
          <a:ext cx="686995" cy="3434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Subcontratação</a:t>
          </a:r>
        </a:p>
      </dsp:txBody>
      <dsp:txXfrm>
        <a:off x="3405463" y="1463409"/>
        <a:ext cx="686995" cy="3434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3C205D93EA46108C3F03A52D626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7B0E2-508B-444B-9538-436691AA9E57}"/>
      </w:docPartPr>
      <w:docPartBody>
        <w:p w:rsidR="00700DDA" w:rsidRDefault="00700DDA" w:rsidP="00700DDA">
          <w:pPr>
            <w:pStyle w:val="653C205D93EA46108C3F03A52D6260A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C03FA3E87CB5418EB9E2F4D61F860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F46EC-7937-445F-9DA0-628C9DA63F64}"/>
      </w:docPartPr>
      <w:docPartBody>
        <w:p w:rsidR="00700DDA" w:rsidRDefault="00700DDA" w:rsidP="00700DDA">
          <w:pPr>
            <w:pStyle w:val="C03FA3E87CB5418EB9E2F4D61F860C4E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DA"/>
    <w:rsid w:val="00444DBB"/>
    <w:rsid w:val="00516B0D"/>
    <w:rsid w:val="00700DDA"/>
    <w:rsid w:val="00F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0DDA"/>
    <w:rPr>
      <w:color w:val="808080"/>
    </w:rPr>
  </w:style>
  <w:style w:type="paragraph" w:customStyle="1" w:styleId="653C205D93EA46108C3F03A52D6260A9">
    <w:name w:val="653C205D93EA46108C3F03A52D6260A9"/>
    <w:rsid w:val="00700DDA"/>
  </w:style>
  <w:style w:type="paragraph" w:customStyle="1" w:styleId="C03FA3E87CB5418EB9E2F4D61F860C4E">
    <w:name w:val="C03FA3E87CB5418EB9E2F4D61F860C4E"/>
    <w:rsid w:val="00700DDA"/>
  </w:style>
  <w:style w:type="paragraph" w:customStyle="1" w:styleId="20D79FD150D24C0A8F3EF703274D7E4E">
    <w:name w:val="20D79FD150D24C0A8F3EF703274D7E4E"/>
    <w:rsid w:val="00700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8982-C96F-4935-8DFC-52CBE4674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D597F-AC2F-4A6D-94C8-EA5CC80A8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86C18-71A8-49BD-8E0F-00DFA2E2D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A0B1-A5FD-428D-91E7-E89A971B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78</TotalTime>
  <Pages>9</Pages>
  <Words>1774</Words>
  <Characters>9585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Gerenciamento dos Riscos</vt:lpstr>
      <vt:lpstr>Plano de gerenciamento dos riscos</vt:lpstr>
    </vt:vector>
  </TitlesOfParts>
  <Company>MINISTÉRIO DA CIÊNCIA, TECNOLOGIA E INOVAÇÃO</Company>
  <LinksUpToDate>false</LinksUpToDate>
  <CharactersWithSpaces>11337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Gerenciamento dos Riscos</dc:title>
  <dc:subject>Sigla do Projeto - Nome do Projeto</dc:subject>
  <dc:creator>MCTIC - CGSI</dc:creator>
  <cp:keywords>Template Gerenciamento de Projetos</cp:keywords>
  <cp:lastModifiedBy>Cleziana de Freitas Costa</cp:lastModifiedBy>
  <cp:revision>14</cp:revision>
  <dcterms:created xsi:type="dcterms:W3CDTF">2014-09-01T20:09:00Z</dcterms:created>
  <dcterms:modified xsi:type="dcterms:W3CDTF">2017-04-03T13:17:00Z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