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6674" w:rsidRDefault="00936674">
      <w:bookmarkStart w:id="0" w:name="_Toc98042874"/>
      <w:bookmarkStart w:id="1" w:name="_Toc98043036"/>
      <w:bookmarkStart w:id="2" w:name="_Toc98043106"/>
      <w:bookmarkStart w:id="3" w:name="_Toc98043177"/>
      <w:bookmarkStart w:id="4" w:name="_Toc98043208"/>
      <w:bookmarkStart w:id="5" w:name="_Toc98043249"/>
      <w:bookmarkStart w:id="6" w:name="_Toc98043458"/>
      <w:bookmarkStart w:id="7" w:name="_Toc98043498"/>
      <w:bookmarkStart w:id="8" w:name="_Toc98043531"/>
      <w:bookmarkStart w:id="9" w:name="_Toc98043560"/>
      <w:bookmarkStart w:id="10" w:name="_Toc98043609"/>
      <w:bookmarkStart w:id="11" w:name="_Toc102790895"/>
      <w:bookmarkStart w:id="12" w:name="_Toc102790925"/>
      <w:bookmarkStart w:id="13" w:name="_Toc104002552"/>
      <w:bookmarkStart w:id="14" w:name="_Toc104087800"/>
      <w:bookmarkStart w:id="15" w:name="_Toc104002553"/>
      <w:bookmarkStart w:id="16" w:name="_Toc104087801"/>
      <w:bookmarkStart w:id="17" w:name="_Toc104002554"/>
      <w:bookmarkStart w:id="18" w:name="_Toc104087802"/>
      <w:bookmarkStart w:id="19" w:name="_Toc104002555"/>
      <w:bookmarkStart w:id="20" w:name="_Toc104087803"/>
      <w:bookmarkStart w:id="21" w:name="_Toc104002566"/>
      <w:bookmarkStart w:id="22" w:name="_Toc104087814"/>
      <w:bookmarkStart w:id="23" w:name="_Toc98042876"/>
      <w:bookmarkStart w:id="24" w:name="_Toc98043038"/>
      <w:bookmarkStart w:id="25" w:name="_Toc98043108"/>
      <w:bookmarkStart w:id="26" w:name="_Toc98043179"/>
      <w:bookmarkStart w:id="27" w:name="_Toc98043210"/>
      <w:bookmarkStart w:id="28" w:name="_Toc98043251"/>
      <w:bookmarkStart w:id="29" w:name="_Toc98043460"/>
      <w:bookmarkStart w:id="30" w:name="_Toc98043500"/>
      <w:bookmarkStart w:id="31" w:name="_Toc98043533"/>
      <w:bookmarkStart w:id="32" w:name="_Toc98043562"/>
      <w:bookmarkStart w:id="33" w:name="_Toc98043611"/>
      <w:bookmarkStart w:id="34" w:name="_Toc102790897"/>
      <w:bookmarkStart w:id="35" w:name="_Toc102790927"/>
      <w:bookmarkStart w:id="36" w:name="_Toc102797152"/>
      <w:bookmarkStart w:id="37" w:name="_Toc102797295"/>
      <w:bookmarkStart w:id="38" w:name="_Toc98042878"/>
      <w:bookmarkStart w:id="39" w:name="_Toc98043040"/>
      <w:bookmarkStart w:id="40" w:name="_Toc98043110"/>
      <w:bookmarkStart w:id="41" w:name="_Toc98043181"/>
      <w:bookmarkStart w:id="42" w:name="_Toc98043212"/>
      <w:bookmarkStart w:id="43" w:name="_Toc98043253"/>
      <w:bookmarkStart w:id="44" w:name="_Toc98043462"/>
      <w:bookmarkStart w:id="45" w:name="_Toc98043502"/>
      <w:bookmarkStart w:id="46" w:name="_Toc98043535"/>
      <w:bookmarkStart w:id="47" w:name="_Toc98043564"/>
      <w:bookmarkStart w:id="48" w:name="_Toc98043613"/>
      <w:bookmarkStart w:id="49" w:name="_Toc102790899"/>
      <w:bookmarkStart w:id="50" w:name="_Toc102790929"/>
      <w:bookmarkStart w:id="51" w:name="_Toc102797154"/>
      <w:bookmarkStart w:id="52" w:name="_Toc102797297"/>
      <w:bookmarkStart w:id="53" w:name="_Toc98042883"/>
      <w:bookmarkStart w:id="54" w:name="_Toc98043045"/>
      <w:bookmarkStart w:id="55" w:name="_Toc98043115"/>
      <w:bookmarkStart w:id="56" w:name="_Toc98043186"/>
      <w:bookmarkStart w:id="57" w:name="_Toc98043217"/>
      <w:bookmarkStart w:id="58" w:name="_Toc98043258"/>
      <w:bookmarkStart w:id="59" w:name="_Toc98043467"/>
      <w:bookmarkStart w:id="60" w:name="_Toc98043507"/>
      <w:bookmarkStart w:id="61" w:name="_Toc98043540"/>
      <w:bookmarkStart w:id="62" w:name="_Toc98043569"/>
      <w:bookmarkStart w:id="63" w:name="_Toc98043618"/>
      <w:bookmarkStart w:id="64" w:name="_Toc102790904"/>
      <w:bookmarkStart w:id="65" w:name="_Toc102790934"/>
      <w:bookmarkStart w:id="66" w:name="_Toc102797157"/>
      <w:bookmarkStart w:id="67" w:name="_Toc102797300"/>
      <w:bookmarkStart w:id="68" w:name="_Toc98042885"/>
      <w:bookmarkStart w:id="69" w:name="_Toc98043047"/>
      <w:bookmarkStart w:id="70" w:name="_Toc98043261"/>
      <w:bookmarkStart w:id="71" w:name="_Toc98043470"/>
      <w:bookmarkStart w:id="72" w:name="_Toc98043510"/>
      <w:bookmarkStart w:id="73" w:name="_Toc98043621"/>
      <w:bookmarkStart w:id="74" w:name="_Toc102790907"/>
      <w:bookmarkStart w:id="75" w:name="_Toc102790937"/>
      <w:bookmarkStart w:id="76" w:name="_Toc102797614"/>
      <w:bookmarkStart w:id="77" w:name="_Toc102811246"/>
      <w:bookmarkStart w:id="78" w:name="_Toc102904611"/>
      <w:bookmarkStart w:id="79" w:name="_Toc102904946"/>
      <w:bookmarkStart w:id="80" w:name="_Toc104002567"/>
      <w:bookmarkStart w:id="81" w:name="_Toc104087815"/>
      <w:bookmarkStart w:id="82" w:name="_Toc98042886"/>
      <w:bookmarkStart w:id="83" w:name="_Toc98043048"/>
      <w:bookmarkStart w:id="84" w:name="_Toc98043119"/>
      <w:bookmarkStart w:id="85" w:name="_Toc98043190"/>
      <w:bookmarkStart w:id="86" w:name="_Toc98043221"/>
      <w:bookmarkStart w:id="87" w:name="_Toc98043262"/>
      <w:bookmarkStart w:id="88" w:name="_Toc98043471"/>
      <w:bookmarkStart w:id="89" w:name="_Toc98043511"/>
      <w:bookmarkStart w:id="90" w:name="_Toc98043622"/>
      <w:bookmarkStart w:id="91" w:name="_Toc102790908"/>
      <w:bookmarkStart w:id="92" w:name="_Toc102790938"/>
      <w:bookmarkStart w:id="93" w:name="_Toc102797159"/>
      <w:bookmarkStart w:id="94" w:name="_Toc102797302"/>
      <w:bookmarkStart w:id="95" w:name="_Toc102797615"/>
      <w:bookmarkStart w:id="96" w:name="_Toc102811247"/>
      <w:bookmarkStart w:id="97" w:name="_Toc102904612"/>
      <w:bookmarkStart w:id="98" w:name="_Toc102904947"/>
      <w:bookmarkStart w:id="99" w:name="_Toc104002568"/>
      <w:bookmarkStart w:id="100" w:name="_Toc104087816"/>
      <w:bookmarkStart w:id="101" w:name="_Toc98043120"/>
      <w:bookmarkStart w:id="102" w:name="_Toc98043191"/>
      <w:bookmarkStart w:id="103" w:name="_Toc98043222"/>
      <w:bookmarkStart w:id="104" w:name="_Toc98043263"/>
      <w:bookmarkStart w:id="105" w:name="_Toc98043472"/>
      <w:bookmarkStart w:id="106" w:name="_Toc98043512"/>
      <w:bookmarkStart w:id="107" w:name="_Toc98043623"/>
      <w:bookmarkStart w:id="108" w:name="_Toc102790909"/>
      <w:bookmarkStart w:id="109" w:name="_Toc102790939"/>
      <w:bookmarkStart w:id="110" w:name="_Toc102797160"/>
      <w:bookmarkStart w:id="111" w:name="_Toc102797303"/>
      <w:bookmarkStart w:id="112" w:name="_Toc102797616"/>
      <w:bookmarkStart w:id="113" w:name="_Toc102811248"/>
      <w:bookmarkStart w:id="114" w:name="_Toc102904613"/>
      <w:bookmarkStart w:id="115" w:name="_Toc102904948"/>
      <w:bookmarkStart w:id="116" w:name="_Toc104002569"/>
      <w:bookmarkStart w:id="117" w:name="_Toc104087817"/>
      <w:bookmarkStart w:id="118" w:name="_Toc98043053"/>
      <w:bookmarkStart w:id="119" w:name="_Toc98043123"/>
      <w:bookmarkStart w:id="120" w:name="_Toc98043194"/>
      <w:bookmarkStart w:id="121" w:name="_Toc98043225"/>
      <w:bookmarkStart w:id="122" w:name="_Toc98043266"/>
      <w:bookmarkStart w:id="123" w:name="_Toc102797161"/>
      <w:bookmarkStart w:id="124" w:name="_Toc102797304"/>
      <w:bookmarkStart w:id="125" w:name="_Toc102797617"/>
      <w:bookmarkStart w:id="126" w:name="_Toc102811249"/>
      <w:bookmarkStart w:id="127" w:name="_Toc102904614"/>
      <w:bookmarkStart w:id="128" w:name="_Toc102904949"/>
      <w:bookmarkStart w:id="129" w:name="_Toc104002570"/>
      <w:bookmarkStart w:id="130" w:name="_Toc104087818"/>
      <w:bookmarkStart w:id="131" w:name="_Toc98042890"/>
      <w:bookmarkStart w:id="132" w:name="_Toc98043056"/>
      <w:bookmarkStart w:id="133" w:name="_Toc98043126"/>
      <w:bookmarkStart w:id="134" w:name="_Toc98043197"/>
      <w:bookmarkStart w:id="135" w:name="_Toc98043228"/>
      <w:bookmarkStart w:id="136" w:name="_Toc98043269"/>
      <w:bookmarkStart w:id="137" w:name="_Toc98043475"/>
      <w:bookmarkStart w:id="138" w:name="_Toc98043515"/>
      <w:bookmarkStart w:id="139" w:name="_Toc98043626"/>
      <w:bookmarkStart w:id="140" w:name="_Toc102790912"/>
      <w:bookmarkStart w:id="141" w:name="_Toc102790942"/>
      <w:bookmarkStart w:id="142" w:name="_Toc102797162"/>
      <w:bookmarkStart w:id="143" w:name="_Toc102797305"/>
      <w:bookmarkStart w:id="144" w:name="_Toc102797618"/>
      <w:bookmarkStart w:id="145" w:name="_Toc102811250"/>
      <w:bookmarkStart w:id="146" w:name="_Toc102904615"/>
      <w:bookmarkStart w:id="147" w:name="_Toc102904950"/>
      <w:bookmarkStart w:id="148" w:name="_Toc104002571"/>
      <w:bookmarkStart w:id="149" w:name="_Toc104087819"/>
      <w:bookmarkStart w:id="150" w:name="_Toc98043627"/>
      <w:bookmarkStart w:id="151" w:name="_Toc102797163"/>
      <w:bookmarkStart w:id="152" w:name="_Toc102797306"/>
      <w:bookmarkStart w:id="153" w:name="_Toc102797619"/>
      <w:bookmarkStart w:id="154" w:name="_Toc102811251"/>
      <w:bookmarkStart w:id="155" w:name="_Toc102904616"/>
      <w:bookmarkStart w:id="156" w:name="_Toc102904951"/>
      <w:bookmarkStart w:id="157" w:name="_Toc104002572"/>
      <w:bookmarkStart w:id="158" w:name="_Toc104087820"/>
      <w:bookmarkStart w:id="159" w:name="_Toc98043629"/>
      <w:bookmarkStart w:id="160" w:name="_Toc102797307"/>
      <w:bookmarkStart w:id="161" w:name="_Toc102797620"/>
      <w:bookmarkStart w:id="162" w:name="_Toc102811252"/>
      <w:bookmarkStart w:id="163" w:name="_Toc102904617"/>
      <w:bookmarkStart w:id="164" w:name="_Toc102904952"/>
      <w:bookmarkStart w:id="165" w:name="_Toc104002573"/>
      <w:bookmarkStart w:id="166" w:name="_Toc104087821"/>
      <w:bookmarkStart w:id="167" w:name="_Toc98042893"/>
      <w:bookmarkStart w:id="168" w:name="_Toc98043059"/>
      <w:bookmarkStart w:id="169" w:name="_Toc98043129"/>
      <w:bookmarkStart w:id="170" w:name="_Toc98043200"/>
      <w:bookmarkStart w:id="171" w:name="_Toc98043231"/>
      <w:bookmarkStart w:id="172" w:name="_Toc98043272"/>
      <w:bookmarkStart w:id="173" w:name="_Toc98043479"/>
      <w:bookmarkStart w:id="174" w:name="_Toc98043519"/>
      <w:bookmarkStart w:id="175" w:name="_Toc98043542"/>
      <w:bookmarkStart w:id="176" w:name="_Toc98043630"/>
      <w:bookmarkStart w:id="177" w:name="_Toc102790916"/>
      <w:bookmarkStart w:id="178" w:name="_Toc102790946"/>
      <w:bookmarkStart w:id="179" w:name="_Toc102797165"/>
      <w:bookmarkStart w:id="180" w:name="_Toc102797308"/>
      <w:bookmarkStart w:id="181" w:name="_Toc102797621"/>
      <w:bookmarkStart w:id="182" w:name="_Toc102811253"/>
      <w:bookmarkStart w:id="183" w:name="_Toc102904618"/>
      <w:bookmarkStart w:id="184" w:name="_Toc102904953"/>
      <w:bookmarkStart w:id="185" w:name="_Toc104002574"/>
      <w:bookmarkStart w:id="186" w:name="_Toc104087822"/>
      <w:bookmarkStart w:id="187" w:name="_Toc104002575"/>
      <w:bookmarkStart w:id="188" w:name="_Toc104087823"/>
      <w:bookmarkStart w:id="189" w:name="_Toc98043632"/>
      <w:bookmarkStart w:id="190" w:name="_Toc102790918"/>
      <w:bookmarkStart w:id="191" w:name="_Toc102790948"/>
      <w:bookmarkStart w:id="192" w:name="_Toc102797168"/>
      <w:bookmarkStart w:id="193" w:name="_Toc98043633"/>
      <w:bookmarkStart w:id="194" w:name="_Toc98043635"/>
      <w:bookmarkStart w:id="195" w:name="_Toc102797171"/>
      <w:bookmarkStart w:id="196" w:name="_Toc102797311"/>
      <w:bookmarkStart w:id="197" w:name="_Toc102797624"/>
      <w:bookmarkStart w:id="198" w:name="_Toc102811256"/>
      <w:bookmarkStart w:id="199" w:name="_Toc102904621"/>
      <w:bookmarkStart w:id="200" w:name="_Toc102904956"/>
      <w:bookmarkStart w:id="201" w:name="_Toc104002577"/>
      <w:bookmarkStart w:id="202" w:name="_Toc104087825"/>
      <w:bookmarkStart w:id="203" w:name="_Toc104002582"/>
      <w:bookmarkStart w:id="204" w:name="_Toc104087830"/>
      <w:bookmarkStart w:id="205" w:name="_Toc98042897"/>
      <w:bookmarkStart w:id="206" w:name="_Toc98043063"/>
      <w:bookmarkStart w:id="207" w:name="_Toc98043133"/>
      <w:bookmarkStart w:id="208" w:name="_Toc98043205"/>
      <w:bookmarkStart w:id="209" w:name="_Toc98043236"/>
      <w:bookmarkStart w:id="210" w:name="_Toc98043277"/>
      <w:bookmarkStart w:id="211" w:name="_Toc98043484"/>
      <w:bookmarkStart w:id="212" w:name="_Toc98043524"/>
      <w:bookmarkStart w:id="213" w:name="_Toc98043547"/>
      <w:bookmarkStart w:id="214" w:name="_Toc98043571"/>
      <w:bookmarkStart w:id="215" w:name="_Toc98043636"/>
      <w:bookmarkStart w:id="216" w:name="_Toc102790922"/>
      <w:bookmarkStart w:id="217" w:name="_Toc102790952"/>
      <w:bookmarkStart w:id="218" w:name="_Toc102797175"/>
      <w:bookmarkStart w:id="219" w:name="_Toc102797315"/>
      <w:bookmarkStart w:id="220" w:name="_Toc102797628"/>
      <w:bookmarkStart w:id="221" w:name="_Toc102811260"/>
      <w:bookmarkStart w:id="222" w:name="_Toc102904625"/>
      <w:bookmarkStart w:id="223" w:name="_Toc102904960"/>
      <w:bookmarkStart w:id="224" w:name="_Toc104002583"/>
      <w:bookmarkStart w:id="225" w:name="_Toc1246518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84447C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</w:p>
    <w:p w:rsidR="0084447C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</w:p>
    <w:p w:rsidR="0084447C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</w:p>
    <w:p w:rsidR="0084447C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</w:p>
    <w:p w:rsidR="0084447C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</w:p>
    <w:p w:rsidR="0084447C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</w:p>
    <w:p w:rsidR="0084447C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</w:p>
    <w:p w:rsidR="0084447C" w:rsidRPr="001C4983" w:rsidRDefault="0029736C" w:rsidP="0084447C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34E45468483545DAB50D27E48FFF389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4447C" w:rsidRPr="001C4983">
            <w:rPr>
              <w:b/>
              <w:sz w:val="28"/>
              <w:szCs w:val="28"/>
            </w:rPr>
            <w:t xml:space="preserve">Sigla do Projeto - </w:t>
          </w:r>
          <w:r w:rsidR="0084447C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DF34F884860E40B28CAC6AB0FDF5112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4447C" w:rsidRPr="001C4983" w:rsidRDefault="0084447C" w:rsidP="0084447C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Glossário</w:t>
          </w:r>
        </w:p>
      </w:sdtContent>
    </w:sdt>
    <w:p w:rsidR="0084447C" w:rsidRPr="001C4983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936674" w:rsidRPr="00427088" w:rsidRDefault="00936674" w:rsidP="0093667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84447C" w:rsidRDefault="0084447C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84447C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84447C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84447C" w:rsidRPr="001C4983" w:rsidTr="0033228A">
        <w:trPr>
          <w:trHeight w:val="340"/>
        </w:trPr>
        <w:tc>
          <w:tcPr>
            <w:tcW w:w="993" w:type="dxa"/>
            <w:vAlign w:val="center"/>
          </w:tcPr>
          <w:p w:rsidR="0084447C" w:rsidRPr="001C4983" w:rsidRDefault="0084447C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447C" w:rsidRPr="001C4983" w:rsidRDefault="0084447C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4447C" w:rsidRPr="001C4983" w:rsidRDefault="0084447C" w:rsidP="0033228A"/>
        </w:tc>
        <w:tc>
          <w:tcPr>
            <w:tcW w:w="2301" w:type="dxa"/>
            <w:vAlign w:val="center"/>
          </w:tcPr>
          <w:p w:rsidR="0084447C" w:rsidRPr="001C4983" w:rsidRDefault="0084447C" w:rsidP="0033228A"/>
        </w:tc>
      </w:tr>
      <w:tr w:rsidR="0084447C" w:rsidRPr="001C4983" w:rsidTr="0033228A">
        <w:trPr>
          <w:trHeight w:val="340"/>
        </w:trPr>
        <w:tc>
          <w:tcPr>
            <w:tcW w:w="993" w:type="dxa"/>
            <w:vAlign w:val="center"/>
          </w:tcPr>
          <w:p w:rsidR="0084447C" w:rsidRPr="001C4983" w:rsidRDefault="0084447C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447C" w:rsidRPr="001C4983" w:rsidRDefault="0084447C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4447C" w:rsidRPr="001C4983" w:rsidRDefault="0084447C" w:rsidP="0033228A"/>
        </w:tc>
        <w:tc>
          <w:tcPr>
            <w:tcW w:w="2301" w:type="dxa"/>
            <w:vAlign w:val="center"/>
          </w:tcPr>
          <w:p w:rsidR="0084447C" w:rsidRPr="001C4983" w:rsidRDefault="0084447C" w:rsidP="0033228A"/>
        </w:tc>
      </w:tr>
      <w:tr w:rsidR="0084447C" w:rsidRPr="001C4983" w:rsidTr="0033228A">
        <w:trPr>
          <w:trHeight w:val="340"/>
        </w:trPr>
        <w:tc>
          <w:tcPr>
            <w:tcW w:w="993" w:type="dxa"/>
            <w:vAlign w:val="center"/>
          </w:tcPr>
          <w:p w:rsidR="0084447C" w:rsidRPr="001C4983" w:rsidRDefault="0084447C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447C" w:rsidRPr="001C4983" w:rsidRDefault="0084447C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4447C" w:rsidRPr="001C4983" w:rsidRDefault="0084447C" w:rsidP="0033228A"/>
        </w:tc>
        <w:tc>
          <w:tcPr>
            <w:tcW w:w="2301" w:type="dxa"/>
            <w:vAlign w:val="center"/>
          </w:tcPr>
          <w:p w:rsidR="0084447C" w:rsidRPr="001C4983" w:rsidRDefault="0084447C" w:rsidP="0033228A"/>
        </w:tc>
      </w:tr>
    </w:tbl>
    <w:p w:rsidR="00936674" w:rsidRPr="00427088" w:rsidRDefault="00936674" w:rsidP="0093667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936674" w:rsidRPr="00427088" w:rsidRDefault="00936674" w:rsidP="00936674">
      <w:pPr>
        <w:rPr>
          <w:lang w:eastAsia="en-US"/>
        </w:rPr>
      </w:pPr>
    </w:p>
    <w:p w:rsidR="00936674" w:rsidRPr="00917A4A" w:rsidRDefault="00936674" w:rsidP="00936674"/>
    <w:p w:rsidR="0084447C" w:rsidRDefault="0084447C" w:rsidP="0084447C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84447C" w:rsidRDefault="0084447C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84447C" w:rsidRPr="001C4983" w:rsidRDefault="0084447C" w:rsidP="0084447C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074F9E" w:rsidRDefault="0084447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5385965" w:history="1">
            <w:r w:rsidR="00074F9E" w:rsidRPr="001B0718">
              <w:rPr>
                <w:rStyle w:val="Hyperlink"/>
                <w:lang w:val="en-US"/>
              </w:rPr>
              <w:t>1. Introdução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_Toc405385965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4</w:t>
            </w:r>
            <w:r w:rsidR="00074F9E">
              <w:rPr>
                <w:webHidden/>
              </w:rPr>
              <w:fldChar w:fldCharType="end"/>
            </w:r>
          </w:hyperlink>
        </w:p>
        <w:p w:rsidR="00074F9E" w:rsidRDefault="0029736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385966" w:history="1">
            <w:r w:rsidR="00074F9E" w:rsidRPr="001B0718">
              <w:rPr>
                <w:rStyle w:val="Hyperlink"/>
              </w:rPr>
              <w:t>2. Identificação do Projeto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_Toc405385966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4</w:t>
            </w:r>
            <w:r w:rsidR="00074F9E">
              <w:rPr>
                <w:webHidden/>
              </w:rPr>
              <w:fldChar w:fldCharType="end"/>
            </w:r>
          </w:hyperlink>
        </w:p>
        <w:p w:rsidR="00074F9E" w:rsidRDefault="0029736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385967" w:history="1">
            <w:r w:rsidR="00074F9E" w:rsidRPr="001B0718">
              <w:rPr>
                <w:rStyle w:val="Hyperlink"/>
                <w:lang w:val="en-US"/>
              </w:rPr>
              <w:t>3. Definições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_Toc405385967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4</w:t>
            </w:r>
            <w:r w:rsidR="00074F9E">
              <w:rPr>
                <w:webHidden/>
              </w:rPr>
              <w:fldChar w:fldCharType="end"/>
            </w:r>
          </w:hyperlink>
        </w:p>
        <w:p w:rsidR="00074F9E" w:rsidRDefault="0029736C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385968" w:history="1">
            <w:r w:rsidR="00074F9E" w:rsidRPr="001B0718">
              <w:rPr>
                <w:rStyle w:val="Hyperlink"/>
              </w:rPr>
              <w:t>3.1. &lt;Primeiro Termo&gt;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_Toc405385968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4</w:t>
            </w:r>
            <w:r w:rsidR="00074F9E">
              <w:rPr>
                <w:webHidden/>
              </w:rPr>
              <w:fldChar w:fldCharType="end"/>
            </w:r>
          </w:hyperlink>
        </w:p>
        <w:p w:rsidR="00074F9E" w:rsidRDefault="0029736C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385969" w:history="1">
            <w:r w:rsidR="00074F9E" w:rsidRPr="001B0718">
              <w:rPr>
                <w:rStyle w:val="Hyperlink"/>
              </w:rPr>
              <w:t>3.2. &lt;SegundoTermo&gt;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_Toc405385969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4</w:t>
            </w:r>
            <w:r w:rsidR="00074F9E">
              <w:rPr>
                <w:webHidden/>
              </w:rPr>
              <w:fldChar w:fldCharType="end"/>
            </w:r>
          </w:hyperlink>
        </w:p>
        <w:p w:rsidR="00074F9E" w:rsidRDefault="0029736C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385970" w:history="1">
            <w:r w:rsidR="00074F9E" w:rsidRPr="001B0718">
              <w:rPr>
                <w:rStyle w:val="Hyperlink"/>
              </w:rPr>
              <w:t>3.3. &lt;Primeiro Grupo de Termos&gt;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_Toc405385970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4</w:t>
            </w:r>
            <w:r w:rsidR="00074F9E">
              <w:rPr>
                <w:webHidden/>
              </w:rPr>
              <w:fldChar w:fldCharType="end"/>
            </w:r>
          </w:hyperlink>
        </w:p>
        <w:p w:rsidR="00074F9E" w:rsidRDefault="0029736C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385971" w:history="1">
            <w:r w:rsidR="00074F9E" w:rsidRPr="001B0718">
              <w:rPr>
                <w:rStyle w:val="Hyperlink"/>
              </w:rPr>
              <w:t>3.3.1. &lt;Primeiro Termo do Primeiro Grupo&gt;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_Toc405385971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4</w:t>
            </w:r>
            <w:r w:rsidR="00074F9E">
              <w:rPr>
                <w:webHidden/>
              </w:rPr>
              <w:fldChar w:fldCharType="end"/>
            </w:r>
          </w:hyperlink>
        </w:p>
        <w:p w:rsidR="00074F9E" w:rsidRDefault="0029736C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385972" w:history="1">
            <w:r w:rsidR="00074F9E" w:rsidRPr="001B0718">
              <w:rPr>
                <w:rStyle w:val="Hyperlink"/>
              </w:rPr>
              <w:t>3.3.2. &lt; Segundo Termo do Primeiro Grupo &gt;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_Toc405385972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5</w:t>
            </w:r>
            <w:r w:rsidR="00074F9E">
              <w:rPr>
                <w:webHidden/>
              </w:rPr>
              <w:fldChar w:fldCharType="end"/>
            </w:r>
          </w:hyperlink>
        </w:p>
        <w:p w:rsidR="00074F9E" w:rsidRDefault="0029736C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385973" w:history="1">
            <w:r w:rsidR="00074F9E" w:rsidRPr="001B0718">
              <w:rPr>
                <w:rStyle w:val="Hyperlink"/>
              </w:rPr>
              <w:t>3.4. &lt;Segundo Grupo de Termos&gt;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_Toc405385973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5</w:t>
            </w:r>
            <w:r w:rsidR="00074F9E">
              <w:rPr>
                <w:webHidden/>
              </w:rPr>
              <w:fldChar w:fldCharType="end"/>
            </w:r>
          </w:hyperlink>
        </w:p>
        <w:p w:rsidR="00074F9E" w:rsidRDefault="0029736C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385974" w:history="1">
            <w:r w:rsidR="00074F9E" w:rsidRPr="001B0718">
              <w:rPr>
                <w:rStyle w:val="Hyperlink"/>
              </w:rPr>
              <w:t>3.4.1. &lt;Primeiro Termo do Segundo Grupo&gt;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_Toc405385974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5</w:t>
            </w:r>
            <w:r w:rsidR="00074F9E">
              <w:rPr>
                <w:webHidden/>
              </w:rPr>
              <w:fldChar w:fldCharType="end"/>
            </w:r>
          </w:hyperlink>
        </w:p>
        <w:p w:rsidR="00074F9E" w:rsidRDefault="0029736C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385975" w:history="1">
            <w:r w:rsidR="00074F9E" w:rsidRPr="001B0718">
              <w:rPr>
                <w:rStyle w:val="Hyperlink"/>
              </w:rPr>
              <w:t>3.4.2. &lt;Segundo Termo do Segundo Grupo&gt;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_Toc405385975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5</w:t>
            </w:r>
            <w:r w:rsidR="00074F9E">
              <w:rPr>
                <w:webHidden/>
              </w:rPr>
              <w:fldChar w:fldCharType="end"/>
            </w:r>
          </w:hyperlink>
        </w:p>
        <w:p w:rsidR="00074F9E" w:rsidRDefault="0029736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385976" w:history="1">
            <w:r w:rsidR="00074F9E" w:rsidRPr="001B0718">
              <w:rPr>
                <w:rStyle w:val="Hyperlink"/>
                <w:lang w:val="en-US"/>
              </w:rPr>
              <w:t>4. Estereótipos de UML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_Toc405385976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5</w:t>
            </w:r>
            <w:r w:rsidR="00074F9E">
              <w:rPr>
                <w:webHidden/>
              </w:rPr>
              <w:fldChar w:fldCharType="end"/>
            </w:r>
          </w:hyperlink>
        </w:p>
        <w:p w:rsidR="00074F9E" w:rsidRDefault="0029736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385977" w:history="1">
            <w:r w:rsidR="00074F9E" w:rsidRPr="001B0718">
              <w:rPr>
                <w:rStyle w:val="Hyperlink"/>
              </w:rPr>
              <w:t>5. Anexos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_Toc405385977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5</w:t>
            </w:r>
            <w:r w:rsidR="00074F9E">
              <w:rPr>
                <w:webHidden/>
              </w:rPr>
              <w:fldChar w:fldCharType="end"/>
            </w:r>
          </w:hyperlink>
        </w:p>
        <w:p w:rsidR="00074F9E" w:rsidRDefault="0029736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385978" w:history="1">
            <w:r w:rsidR="00074F9E" w:rsidRPr="001B0718">
              <w:rPr>
                <w:rStyle w:val="Hyperlink"/>
              </w:rPr>
              <w:t>6. Referências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_Toc405385978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5</w:t>
            </w:r>
            <w:r w:rsidR="00074F9E">
              <w:rPr>
                <w:webHidden/>
              </w:rPr>
              <w:fldChar w:fldCharType="end"/>
            </w:r>
          </w:hyperlink>
        </w:p>
        <w:p w:rsidR="00074F9E" w:rsidRDefault="0029736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385979" w:history="1">
            <w:r w:rsidR="00074F9E" w:rsidRPr="001B0718">
              <w:rPr>
                <w:rStyle w:val="Hyperlink"/>
              </w:rPr>
              <w:t>7. Aprovações</w:t>
            </w:r>
            <w:r w:rsidR="00074F9E">
              <w:rPr>
                <w:webHidden/>
              </w:rPr>
              <w:tab/>
            </w:r>
            <w:r w:rsidR="00074F9E">
              <w:rPr>
                <w:webHidden/>
              </w:rPr>
              <w:fldChar w:fldCharType="begin"/>
            </w:r>
            <w:r w:rsidR="00074F9E">
              <w:rPr>
                <w:webHidden/>
              </w:rPr>
              <w:instrText xml:space="preserve"> PAGEREF _Toc405385979 \h </w:instrText>
            </w:r>
            <w:r w:rsidR="00074F9E">
              <w:rPr>
                <w:webHidden/>
              </w:rPr>
            </w:r>
            <w:r w:rsidR="00074F9E">
              <w:rPr>
                <w:webHidden/>
              </w:rPr>
              <w:fldChar w:fldCharType="separate"/>
            </w:r>
            <w:r w:rsidR="00074F9E">
              <w:rPr>
                <w:webHidden/>
              </w:rPr>
              <w:t>5</w:t>
            </w:r>
            <w:r w:rsidR="00074F9E">
              <w:rPr>
                <w:webHidden/>
              </w:rPr>
              <w:fldChar w:fldCharType="end"/>
            </w:r>
          </w:hyperlink>
        </w:p>
        <w:p w:rsidR="0084447C" w:rsidRDefault="0084447C" w:rsidP="0084447C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84447C" w:rsidRDefault="0084447C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84447C" w:rsidRDefault="0084447C" w:rsidP="0084447C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427088">
        <w:rPr>
          <w:rFonts w:cs="Arial"/>
          <w:bCs/>
          <w:caps w:val="0"/>
          <w:sz w:val="32"/>
          <w:szCs w:val="32"/>
        </w:rPr>
        <w:lastRenderedPageBreak/>
        <w:fldChar w:fldCharType="begin"/>
      </w:r>
      <w:r w:rsidRPr="00427088">
        <w:rPr>
          <w:rFonts w:cs="Arial"/>
          <w:bCs/>
          <w:caps w:val="0"/>
          <w:sz w:val="32"/>
          <w:szCs w:val="32"/>
        </w:rPr>
        <w:instrText xml:space="preserve"> TITLE  \* MERGEFORMAT </w:instrText>
      </w:r>
      <w:r w:rsidRPr="00427088">
        <w:rPr>
          <w:rFonts w:cs="Arial"/>
          <w:bCs/>
          <w:caps w:val="0"/>
          <w:sz w:val="32"/>
          <w:szCs w:val="32"/>
        </w:rPr>
        <w:fldChar w:fldCharType="separate"/>
      </w:r>
      <w:r>
        <w:rPr>
          <w:rFonts w:cs="Arial"/>
          <w:bCs/>
          <w:caps w:val="0"/>
          <w:sz w:val="32"/>
          <w:szCs w:val="32"/>
        </w:rPr>
        <w:t>Glossário</w:t>
      </w:r>
      <w:r w:rsidRPr="00427088">
        <w:rPr>
          <w:rFonts w:cs="Arial"/>
          <w:bCs/>
          <w:caps w:val="0"/>
          <w:sz w:val="32"/>
          <w:szCs w:val="32"/>
        </w:rPr>
        <w:fldChar w:fldCharType="end"/>
      </w:r>
    </w:p>
    <w:p w:rsidR="00A66A72" w:rsidRPr="00936674" w:rsidRDefault="00D1514E">
      <w:pPr>
        <w:pStyle w:val="Ttulo1"/>
        <w:rPr>
          <w:bCs/>
          <w:caps w:val="0"/>
          <w:szCs w:val="24"/>
          <w:lang w:val="en-US"/>
        </w:rPr>
      </w:pPr>
      <w:bookmarkStart w:id="226" w:name="_Toc405385965"/>
      <w:r w:rsidRPr="00936674">
        <w:rPr>
          <w:bCs/>
          <w:caps w:val="0"/>
          <w:szCs w:val="24"/>
          <w:lang w:val="en-US"/>
        </w:rPr>
        <w:t>Introdução</w:t>
      </w:r>
      <w:bookmarkEnd w:id="225"/>
      <w:bookmarkEnd w:id="226"/>
    </w:p>
    <w:p w:rsidR="00A66A72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 xml:space="preserve">[A introdução do Glossário fornece uma visão geral de todo o documento. Apresenta todas as informações que poderão ser necessárias para que o leitor compreenda o documento nesta seção. Este documento é usado para definir a terminologia específica do domínio do problema, explicando termos que podem ser desconhecidos do leitor das descrições de Caso de Uso ou de outros documentos do projeto. </w:t>
      </w:r>
      <w:r w:rsidR="00936674" w:rsidRPr="00936674">
        <w:rPr>
          <w:color w:val="4F81BD"/>
          <w:lang w:eastAsia="en-US"/>
        </w:rPr>
        <w:t>Frequentemente</w:t>
      </w:r>
      <w:r w:rsidRPr="00936674">
        <w:rPr>
          <w:color w:val="4F81BD"/>
          <w:lang w:eastAsia="en-US"/>
        </w:rPr>
        <w:t>, este documento poderá ser usado como um dicionário de dados informal, capturando definições de dados para que as descrições de Caso de Uso e outros documentos do projeto possam concentrar-se no que o sistema</w:t>
      </w:r>
      <w:r w:rsidR="00936674">
        <w:rPr>
          <w:color w:val="4F81BD"/>
          <w:lang w:eastAsia="en-US"/>
        </w:rPr>
        <w:t xml:space="preserve"> deve fazer com as informações</w:t>
      </w:r>
      <w:r w:rsidRPr="00936674">
        <w:rPr>
          <w:color w:val="4F81BD"/>
          <w:lang w:eastAsia="en-US"/>
        </w:rPr>
        <w:t>.]</w:t>
      </w:r>
    </w:p>
    <w:p w:rsidR="0084447C" w:rsidRDefault="0084447C" w:rsidP="0084447C">
      <w:pPr>
        <w:rPr>
          <w:lang w:eastAsia="en-US"/>
        </w:rPr>
      </w:pPr>
    </w:p>
    <w:p w:rsidR="0084447C" w:rsidRPr="001C4983" w:rsidRDefault="0084447C" w:rsidP="0084447C">
      <w:pPr>
        <w:pStyle w:val="Ttulo1"/>
        <w:widowControl w:val="0"/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227" w:name="_Toc400976697"/>
      <w:bookmarkStart w:id="228" w:name="_Toc405385966"/>
      <w:r w:rsidRPr="001C4983">
        <w:rPr>
          <w:bCs/>
          <w:caps w:val="0"/>
          <w:szCs w:val="24"/>
        </w:rPr>
        <w:t>Identificação do Projeto</w:t>
      </w:r>
      <w:bookmarkEnd w:id="227"/>
      <w:bookmarkEnd w:id="228"/>
    </w:p>
    <w:p w:rsidR="0084447C" w:rsidRPr="00291FEC" w:rsidRDefault="0084447C" w:rsidP="0084447C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84447C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4447C" w:rsidRPr="00291FEC" w:rsidRDefault="0084447C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4447C" w:rsidRDefault="0084447C" w:rsidP="0033228A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84447C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4447C" w:rsidRDefault="0084447C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4447C" w:rsidRDefault="0084447C" w:rsidP="0033228A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84447C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4447C" w:rsidRDefault="0084447C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4447C" w:rsidRDefault="0084447C" w:rsidP="0033228A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:rsidR="00A66A72" w:rsidRPr="00936674" w:rsidRDefault="00D1514E">
      <w:pPr>
        <w:pStyle w:val="Ttulo1"/>
        <w:rPr>
          <w:bCs/>
          <w:caps w:val="0"/>
          <w:szCs w:val="24"/>
          <w:lang w:val="en-US"/>
        </w:rPr>
      </w:pPr>
      <w:bookmarkStart w:id="229" w:name="_Toc124651802"/>
      <w:bookmarkStart w:id="230" w:name="_Toc405385967"/>
      <w:r w:rsidRPr="00936674">
        <w:rPr>
          <w:bCs/>
          <w:caps w:val="0"/>
          <w:szCs w:val="24"/>
          <w:lang w:val="en-US"/>
        </w:rPr>
        <w:t>Definições</w:t>
      </w:r>
      <w:bookmarkEnd w:id="229"/>
      <w:bookmarkEnd w:id="230"/>
    </w:p>
    <w:p w:rsidR="00A66A72" w:rsidRPr="00936674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[Os termos definidos aqui são a essência do documento. Eles poderão ser definidos na ordem desejada, mas geralmente a ordem alfabética propicia maior acessibilidade.]</w:t>
      </w:r>
    </w:p>
    <w:p w:rsidR="00A66A72" w:rsidRDefault="00D1514E">
      <w:pPr>
        <w:pStyle w:val="Ttulo2"/>
      </w:pPr>
      <w:bookmarkStart w:id="231" w:name="_Toc124651803"/>
      <w:bookmarkStart w:id="232" w:name="_Toc405385968"/>
      <w:r>
        <w:t>&lt;Primeiro Termo&gt;</w:t>
      </w:r>
      <w:bookmarkEnd w:id="231"/>
      <w:bookmarkEnd w:id="232"/>
    </w:p>
    <w:p w:rsidR="00A66A72" w:rsidRPr="00936674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[A definição do &lt;Primeiro Termo&gt; é apresentada aqui. Você deverá apresentar quantas informações forem necessárias para que o leitor compreenda o conceito.]</w:t>
      </w:r>
    </w:p>
    <w:p w:rsidR="00A66A72" w:rsidRDefault="00D1514E">
      <w:pPr>
        <w:pStyle w:val="Ttulo2"/>
      </w:pPr>
      <w:bookmarkStart w:id="233" w:name="_Toc124651804"/>
      <w:bookmarkStart w:id="234" w:name="_Toc405385969"/>
      <w:r>
        <w:t>&lt;SegundoTermo&gt;</w:t>
      </w:r>
      <w:bookmarkEnd w:id="233"/>
      <w:bookmarkEnd w:id="234"/>
    </w:p>
    <w:p w:rsidR="00A66A72" w:rsidRPr="00936674" w:rsidRDefault="00936674" w:rsidP="006C228C">
      <w:pPr>
        <w:pStyle w:val="Instruo"/>
        <w:jc w:val="both"/>
        <w:rPr>
          <w:color w:val="4F81BD"/>
          <w:lang w:eastAsia="en-US"/>
        </w:rPr>
      </w:pPr>
      <w:r>
        <w:rPr>
          <w:color w:val="4F81BD"/>
          <w:lang w:eastAsia="en-US"/>
        </w:rPr>
        <w:t>[</w:t>
      </w:r>
      <w:r w:rsidR="00D1514E" w:rsidRPr="00936674">
        <w:rPr>
          <w:color w:val="4F81BD"/>
          <w:lang w:eastAsia="en-US"/>
        </w:rPr>
        <w:t>A definição do &lt;Segundo Termo&gt; é apresentada aqui. Você deverá apresentar quantas informações forem necessárias para que o leitor compreenda o conceito</w:t>
      </w:r>
      <w:r>
        <w:rPr>
          <w:color w:val="4F81BD"/>
          <w:lang w:eastAsia="en-US"/>
        </w:rPr>
        <w:t>]</w:t>
      </w:r>
    </w:p>
    <w:p w:rsidR="00A66A72" w:rsidRDefault="00D1514E">
      <w:pPr>
        <w:pStyle w:val="Ttulo2"/>
      </w:pPr>
      <w:bookmarkStart w:id="235" w:name="_Toc124651805"/>
      <w:bookmarkStart w:id="236" w:name="_Toc405385970"/>
      <w:r>
        <w:t>&lt;Primeiro Grupo de Termos&gt;</w:t>
      </w:r>
      <w:bookmarkEnd w:id="235"/>
      <w:bookmarkEnd w:id="236"/>
    </w:p>
    <w:p w:rsidR="00A66A72" w:rsidRPr="00936674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</w:t>
      </w:r>
      <w:r w:rsidR="00936674" w:rsidRPr="00936674">
        <w:rPr>
          <w:color w:val="4F81BD"/>
          <w:lang w:eastAsia="en-US"/>
        </w:rPr>
        <w:t>Às</w:t>
      </w:r>
      <w:r w:rsidRPr="00936674">
        <w:rPr>
          <w:color w:val="4F81BD"/>
          <w:lang w:eastAsia="en-US"/>
        </w:rPr>
        <w:t xml:space="preserve"> vezes, é útil organizar os termos em grupos para aprimorar a legibilidade. Por exemplo, se o domínio do problema contiver termos relacionados </w:t>
      </w:r>
      <w:r w:rsidR="00936674" w:rsidRPr="00936674">
        <w:rPr>
          <w:color w:val="4F81BD"/>
          <w:lang w:eastAsia="en-US"/>
        </w:rPr>
        <w:t>à</w:t>
      </w:r>
      <w:r w:rsidRPr="00936674">
        <w:rPr>
          <w:color w:val="4F81BD"/>
          <w:lang w:eastAsia="en-US"/>
        </w:rPr>
        <w:t xml:space="preserve"> contabilidade e a construção de prédios (como seria o caso se estivéssemos desenvolvendo um Sistema para gerenciar projetos de construção), apresentar os termos dos dois subdomínios diferentes poderá gerar confusão para o leitor. Para resolver o problema, utilizamos agrupamentos de termos. Ao apresentar os agrupamentos de termos, forneça uma breve descrição que ajude o leitor a compreender o que &lt;Grupo de Termos&gt; representa. Os termos apresentados no grupo deverão ser organizados alfabeticamente para possibilitar um fácil acesso.]</w:t>
      </w:r>
    </w:p>
    <w:p w:rsidR="00A66A72" w:rsidRDefault="00D1514E">
      <w:pPr>
        <w:pStyle w:val="Ttulo3"/>
      </w:pPr>
      <w:bookmarkStart w:id="237" w:name="_Toc124651806"/>
      <w:bookmarkStart w:id="238" w:name="_Toc405385971"/>
      <w:r>
        <w:t>&lt;Primeiro Termo do Primeiro Grupo&gt;</w:t>
      </w:r>
      <w:bookmarkEnd w:id="237"/>
      <w:bookmarkEnd w:id="238"/>
    </w:p>
    <w:p w:rsidR="00A66A72" w:rsidRPr="00936674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[A definição do &lt;Primeiro Termo do Primeiro Grupo&gt; é apresentada aqui. Apresente quantas informações forem necessárias para que o leitor compreenda o conceito.]</w:t>
      </w:r>
    </w:p>
    <w:p w:rsidR="00A66A72" w:rsidRDefault="00D1514E">
      <w:pPr>
        <w:pStyle w:val="Ttulo3"/>
      </w:pPr>
      <w:bookmarkStart w:id="239" w:name="_Toc124651807"/>
      <w:bookmarkStart w:id="240" w:name="_Toc405385972"/>
      <w:r>
        <w:lastRenderedPageBreak/>
        <w:t>&lt; Segundo Termo do Primeiro Grupo &gt;</w:t>
      </w:r>
      <w:bookmarkEnd w:id="239"/>
      <w:bookmarkEnd w:id="240"/>
    </w:p>
    <w:p w:rsidR="00A66A72" w:rsidRPr="00936674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[A definição de &lt;Segundo Termo do Primeiro Grupo&gt; é apresentada aqui. Apresente quantas informações forem necessárias para que o leitor compreenda o conceito.]</w:t>
      </w:r>
    </w:p>
    <w:p w:rsidR="00A66A72" w:rsidRDefault="00D1514E">
      <w:pPr>
        <w:pStyle w:val="Ttulo2"/>
      </w:pPr>
      <w:bookmarkStart w:id="241" w:name="_Toc124651808"/>
      <w:bookmarkStart w:id="242" w:name="_Toc405385973"/>
      <w:r>
        <w:t>&lt;Segundo Grupo de Termos&gt;</w:t>
      </w:r>
      <w:bookmarkEnd w:id="241"/>
      <w:bookmarkEnd w:id="242"/>
    </w:p>
    <w:p w:rsidR="00A66A72" w:rsidRDefault="00D1514E">
      <w:pPr>
        <w:pStyle w:val="Ttulo3"/>
      </w:pPr>
      <w:bookmarkStart w:id="243" w:name="_Toc124651809"/>
      <w:bookmarkStart w:id="244" w:name="_Toc405385974"/>
      <w:r>
        <w:t>&lt;Primeiro Termo do Segundo Grupo&gt;</w:t>
      </w:r>
      <w:bookmarkEnd w:id="243"/>
      <w:bookmarkEnd w:id="244"/>
    </w:p>
    <w:p w:rsidR="00A66A72" w:rsidRPr="00936674" w:rsidRDefault="00074F9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[A definição do termo é apresentada aqui. Apresente quantas informações forem necessárias para que o leitor compreenda o conceito.]</w:t>
      </w:r>
    </w:p>
    <w:p w:rsidR="00A66A72" w:rsidRDefault="00D1514E">
      <w:pPr>
        <w:pStyle w:val="Ttulo3"/>
      </w:pPr>
      <w:bookmarkStart w:id="245" w:name="_Toc124651810"/>
      <w:bookmarkStart w:id="246" w:name="_Toc405385975"/>
      <w:r>
        <w:t>&lt;Segundo Termo do Segundo Grupo&gt;</w:t>
      </w:r>
      <w:bookmarkEnd w:id="245"/>
      <w:bookmarkEnd w:id="246"/>
    </w:p>
    <w:p w:rsidR="00A66A72" w:rsidRPr="00936674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[A definição do termo é apresentada aqui. Apresente quantas informações forem necessárias para que o leitor compreenda o conceito.]</w:t>
      </w:r>
    </w:p>
    <w:p w:rsidR="00A66A72" w:rsidRPr="00936674" w:rsidRDefault="00D1514E" w:rsidP="00936674">
      <w:pPr>
        <w:pStyle w:val="Ttulo1"/>
        <w:ind w:left="0" w:firstLine="0"/>
        <w:rPr>
          <w:bCs/>
          <w:caps w:val="0"/>
          <w:szCs w:val="24"/>
          <w:lang w:val="en-US"/>
        </w:rPr>
      </w:pPr>
      <w:bookmarkStart w:id="247" w:name="_Toc124651811"/>
      <w:bookmarkStart w:id="248" w:name="_Toc405385976"/>
      <w:r w:rsidRPr="00936674">
        <w:rPr>
          <w:bCs/>
          <w:caps w:val="0"/>
          <w:szCs w:val="24"/>
          <w:lang w:val="en-US"/>
        </w:rPr>
        <w:t>Estereótipos de UML</w:t>
      </w:r>
      <w:bookmarkEnd w:id="247"/>
      <w:bookmarkEnd w:id="248"/>
    </w:p>
    <w:p w:rsidR="00A66A72" w:rsidRPr="00936674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[Esta seção contém ou faz referência a especificações de estereótipos de Linguagem de Modelagem Unificada (UML) e suas implicações semânticas - uma descrição textual do significado e da importância dos estereótipos e de quaisquer limitações de seu uso - para estereótipos já conhecidos ou que se mostraram importantes para o sistema que está sendo modelado. O uso desses estereótipos pode ser simplesmente recomendado ou até mesmo obrigatório; por exemplo, quando o uso desses estereótipos for exigido por um padrão imposto ou quando se considerar que o uso facilitará em muito o entendimento. Esta seção poderá ficar em branco se não for considerado necessário nenhum estereótipo adicional além dos predefinidos pela UML e pelo Rational Unified Process.]</w:t>
      </w:r>
    </w:p>
    <w:p w:rsidR="00A66A72" w:rsidRDefault="00D1514E">
      <w:pPr>
        <w:pStyle w:val="Instruo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 </w:t>
      </w:r>
    </w:p>
    <w:p w:rsidR="0084447C" w:rsidRPr="001C4983" w:rsidRDefault="0084447C" w:rsidP="0084447C">
      <w:pPr>
        <w:pStyle w:val="Ttulo1"/>
        <w:widowControl w:val="0"/>
        <w:spacing w:before="120" w:after="60" w:line="240" w:lineRule="atLeast"/>
        <w:jc w:val="left"/>
        <w:rPr>
          <w:bCs/>
          <w:caps w:val="0"/>
          <w:szCs w:val="24"/>
        </w:rPr>
      </w:pPr>
      <w:bookmarkStart w:id="249" w:name="_Toc405385977"/>
      <w:r w:rsidRPr="001C4983">
        <w:rPr>
          <w:bCs/>
          <w:caps w:val="0"/>
          <w:szCs w:val="24"/>
        </w:rPr>
        <w:t>Anexos</w:t>
      </w:r>
      <w:bookmarkEnd w:id="249"/>
    </w:p>
    <w:p w:rsidR="0084447C" w:rsidRPr="001C4983" w:rsidRDefault="0084447C" w:rsidP="0084447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84447C" w:rsidRPr="001C4983" w:rsidRDefault="0084447C" w:rsidP="0084447C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250" w:name="_Toc405385978"/>
      <w:r w:rsidRPr="001C4983">
        <w:rPr>
          <w:bCs/>
          <w:caps w:val="0"/>
          <w:szCs w:val="24"/>
        </w:rPr>
        <w:t>Referências</w:t>
      </w:r>
      <w:bookmarkEnd w:id="250"/>
    </w:p>
    <w:p w:rsidR="0084447C" w:rsidRPr="001C4983" w:rsidRDefault="0084447C" w:rsidP="0084447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84447C" w:rsidRPr="001C4983" w:rsidRDefault="0084447C" w:rsidP="0084447C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251" w:name="_Toc405385979"/>
      <w:r w:rsidRPr="001C4983">
        <w:rPr>
          <w:bCs/>
          <w:caps w:val="0"/>
          <w:szCs w:val="24"/>
        </w:rPr>
        <w:t>Aprovações</w:t>
      </w:r>
      <w:bookmarkEnd w:id="251"/>
    </w:p>
    <w:p w:rsidR="0084447C" w:rsidRPr="001C4983" w:rsidRDefault="0084447C" w:rsidP="0084447C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84447C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84447C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84447C" w:rsidRPr="001C4983" w:rsidTr="0033228A">
        <w:trPr>
          <w:trHeight w:val="340"/>
        </w:trPr>
        <w:tc>
          <w:tcPr>
            <w:tcW w:w="2438" w:type="dxa"/>
            <w:vAlign w:val="center"/>
          </w:tcPr>
          <w:p w:rsidR="0084447C" w:rsidRPr="001C4983" w:rsidRDefault="0084447C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84447C" w:rsidRPr="001C4983" w:rsidRDefault="0084447C" w:rsidP="0033228A"/>
        </w:tc>
        <w:tc>
          <w:tcPr>
            <w:tcW w:w="1984" w:type="dxa"/>
            <w:vAlign w:val="center"/>
          </w:tcPr>
          <w:p w:rsidR="0084447C" w:rsidRPr="001C4983" w:rsidRDefault="0084447C" w:rsidP="0033228A"/>
        </w:tc>
      </w:tr>
      <w:tr w:rsidR="0084447C" w:rsidRPr="001C4983" w:rsidTr="0033228A">
        <w:trPr>
          <w:trHeight w:val="340"/>
        </w:trPr>
        <w:tc>
          <w:tcPr>
            <w:tcW w:w="2438" w:type="dxa"/>
            <w:vAlign w:val="center"/>
          </w:tcPr>
          <w:p w:rsidR="0084447C" w:rsidRPr="001C4983" w:rsidRDefault="0084447C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84447C" w:rsidRPr="001C4983" w:rsidRDefault="0084447C" w:rsidP="0033228A"/>
        </w:tc>
        <w:tc>
          <w:tcPr>
            <w:tcW w:w="1984" w:type="dxa"/>
            <w:vAlign w:val="center"/>
          </w:tcPr>
          <w:p w:rsidR="0084447C" w:rsidRPr="001C4983" w:rsidRDefault="0084447C" w:rsidP="0033228A"/>
        </w:tc>
      </w:tr>
    </w:tbl>
    <w:p w:rsidR="0084447C" w:rsidRPr="001C4983" w:rsidRDefault="0084447C" w:rsidP="0084447C">
      <w:pPr>
        <w:tabs>
          <w:tab w:val="left" w:pos="2779"/>
        </w:tabs>
      </w:pPr>
    </w:p>
    <w:p w:rsidR="0084447C" w:rsidRPr="0084447C" w:rsidRDefault="0084447C" w:rsidP="0084447C">
      <w:pPr>
        <w:rPr>
          <w:lang w:eastAsia="en-US"/>
        </w:rPr>
      </w:pPr>
    </w:p>
    <w:p w:rsidR="00A66A72" w:rsidRDefault="00A66A72">
      <w:pPr>
        <w:pStyle w:val="Instruo"/>
      </w:pPr>
    </w:p>
    <w:p w:rsidR="000A2EE5" w:rsidRDefault="000A2EE5">
      <w:pPr>
        <w:pStyle w:val="Ttulo"/>
        <w:jc w:val="center"/>
        <w:rPr>
          <w:b w:val="0"/>
          <w:bCs/>
        </w:rPr>
      </w:pPr>
    </w:p>
    <w:sectPr w:rsidR="000A2EE5" w:rsidSect="00074F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851" w:bottom="851" w:left="1418" w:header="851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6C" w:rsidRDefault="0029736C">
      <w:r>
        <w:separator/>
      </w:r>
    </w:p>
  </w:endnote>
  <w:endnote w:type="continuationSeparator" w:id="0">
    <w:p w:rsidR="0029736C" w:rsidRDefault="0029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91" w:rsidRDefault="00B54D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84447C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84447C" w:rsidRPr="00937832" w:rsidRDefault="0084447C" w:rsidP="0084447C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C650DA">
                <w:rPr>
                  <w:sz w:val="16"/>
                </w:rPr>
                <w:t>MCTI</w:t>
              </w:r>
              <w:r w:rsidR="00B54D91">
                <w:rPr>
                  <w:sz w:val="16"/>
                </w:rPr>
                <w:t>C</w:t>
              </w:r>
              <w:r w:rsidRPr="00C650DA">
                <w:rPr>
                  <w:sz w:val="16"/>
                </w:rPr>
                <w:t xml:space="preserve"> - </w:t>
              </w:r>
              <w:r w:rsidR="00B54D91">
                <w:rPr>
                  <w:sz w:val="16"/>
                </w:rPr>
                <w:t>CGSI</w:t>
              </w:r>
            </w:sdtContent>
          </w:sdt>
        </w:p>
        <w:p w:rsidR="0084447C" w:rsidRPr="00937832" w:rsidRDefault="0084447C" w:rsidP="0084447C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>
            <w:rPr>
              <w:noProof/>
              <w:sz w:val="16"/>
            </w:rPr>
            <w:t>SiglaProjeto_Glossario.docx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84447C" w:rsidRPr="00937832" w:rsidRDefault="0084447C" w:rsidP="0084447C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B54D91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B54D91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936674" w:rsidRDefault="0093667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91" w:rsidRDefault="00B54D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6C" w:rsidRDefault="0029736C">
      <w:r>
        <w:separator/>
      </w:r>
    </w:p>
  </w:footnote>
  <w:footnote w:type="continuationSeparator" w:id="0">
    <w:p w:rsidR="0029736C" w:rsidRDefault="00297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91" w:rsidRDefault="00B54D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936674" w:rsidRPr="00523DB1" w:rsidTr="008F7240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36674" w:rsidRDefault="00936674" w:rsidP="008F724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16752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54D91" w:rsidRPr="00EF04EB" w:rsidRDefault="00B54D91" w:rsidP="00B54D91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B54D91" w:rsidRPr="00EF04EB" w:rsidRDefault="00B54D91" w:rsidP="00B54D91">
          <w:r w:rsidRPr="00EF04EB">
            <w:t>Secretaria-Executiva</w:t>
          </w:r>
        </w:p>
        <w:p w:rsidR="00B54D91" w:rsidRPr="00EF04EB" w:rsidRDefault="00B54D91" w:rsidP="00B54D91">
          <w:r w:rsidRPr="00EF04EB">
            <w:t>Diretoria de Tecnologia da Informação</w:t>
          </w:r>
        </w:p>
        <w:p w:rsidR="00936674" w:rsidRPr="006E052C" w:rsidRDefault="00B54D91" w:rsidP="00B54D91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936674" w:rsidRDefault="0093667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84447C" w:rsidRPr="00523DB1" w:rsidTr="0033228A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84447C" w:rsidRDefault="0084447C" w:rsidP="0084447C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16753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54D91" w:rsidRPr="00EF04EB" w:rsidRDefault="00B54D91" w:rsidP="00B54D91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B54D91" w:rsidRPr="00EF04EB" w:rsidRDefault="00B54D91" w:rsidP="00B54D91">
          <w:r w:rsidRPr="00EF04EB">
            <w:t>Secretaria-Executiva</w:t>
          </w:r>
        </w:p>
        <w:p w:rsidR="00B54D91" w:rsidRPr="00EF04EB" w:rsidRDefault="00B54D91" w:rsidP="00B54D91">
          <w:r w:rsidRPr="00EF04EB">
            <w:t>Diretoria de Tecnologia da Informação</w:t>
          </w:r>
        </w:p>
        <w:p w:rsidR="0084447C" w:rsidRPr="006E052C" w:rsidRDefault="00B54D91" w:rsidP="00B54D91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84447C" w:rsidRDefault="008444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1441E"/>
    <w:multiLevelType w:val="hybridMultilevel"/>
    <w:tmpl w:val="61D0E80E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37BFE"/>
    <w:multiLevelType w:val="hybridMultilevel"/>
    <w:tmpl w:val="37B6D17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5133A1"/>
    <w:multiLevelType w:val="multilevel"/>
    <w:tmpl w:val="A84626EA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E5"/>
    <w:rsid w:val="00074F9E"/>
    <w:rsid w:val="000A2EE5"/>
    <w:rsid w:val="002849FA"/>
    <w:rsid w:val="0029736C"/>
    <w:rsid w:val="002F4D6C"/>
    <w:rsid w:val="006C228C"/>
    <w:rsid w:val="0084447C"/>
    <w:rsid w:val="009218A7"/>
    <w:rsid w:val="009265F8"/>
    <w:rsid w:val="00936674"/>
    <w:rsid w:val="00973783"/>
    <w:rsid w:val="009B594F"/>
    <w:rsid w:val="009B79E3"/>
    <w:rsid w:val="00A31C2E"/>
    <w:rsid w:val="00A66A72"/>
    <w:rsid w:val="00B54D91"/>
    <w:rsid w:val="00CD1636"/>
    <w:rsid w:val="00D1514E"/>
    <w:rsid w:val="00D324D4"/>
    <w:rsid w:val="00E349AD"/>
    <w:rsid w:val="00E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6C7B5F-198C-4A7B-8EFA-7CB358DB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4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tuloChar">
    <w:name w:val="Título Char"/>
    <w:link w:val="Ttulo"/>
    <w:rsid w:val="00936674"/>
    <w:rPr>
      <w:rFonts w:ascii="Arial" w:hAnsi="Arial"/>
      <w:b/>
      <w:caps/>
      <w:sz w:val="28"/>
      <w:lang w:eastAsia="en-US"/>
    </w:rPr>
  </w:style>
  <w:style w:type="character" w:styleId="Nmerodepgina">
    <w:name w:val="page number"/>
    <w:basedOn w:val="Fontepargpadro"/>
    <w:rsid w:val="00936674"/>
  </w:style>
  <w:style w:type="paragraph" w:styleId="Textodebalo">
    <w:name w:val="Balloon Text"/>
    <w:basedOn w:val="Normal"/>
    <w:link w:val="TextodebaloChar"/>
    <w:uiPriority w:val="99"/>
    <w:semiHidden/>
    <w:unhideWhenUsed/>
    <w:rsid w:val="009366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674"/>
    <w:rPr>
      <w:rFonts w:ascii="Tahoma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447C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84447C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84447C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E45468483545DAB50D27E48FFF3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BD3302-3190-4350-B901-86ED2BCCA432}"/>
      </w:docPartPr>
      <w:docPartBody>
        <w:p w:rsidR="00DA418B" w:rsidRDefault="00FC4EAF" w:rsidP="00FC4EAF">
          <w:pPr>
            <w:pStyle w:val="34E45468483545DAB50D27E48FFF389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DF34F884860E40B28CAC6AB0FDF51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E9B74-1775-472F-9905-EC1CDA872382}"/>
      </w:docPartPr>
      <w:docPartBody>
        <w:p w:rsidR="00DA418B" w:rsidRDefault="00FC4EAF" w:rsidP="00FC4EAF">
          <w:pPr>
            <w:pStyle w:val="DF34F884860E40B28CAC6AB0FDF5112E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AF"/>
    <w:rsid w:val="00215ECE"/>
    <w:rsid w:val="003863FD"/>
    <w:rsid w:val="00C00DC6"/>
    <w:rsid w:val="00DA418B"/>
    <w:rsid w:val="00F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4EAF"/>
    <w:rPr>
      <w:color w:val="808080"/>
    </w:rPr>
  </w:style>
  <w:style w:type="paragraph" w:customStyle="1" w:styleId="34E45468483545DAB50D27E48FFF3899">
    <w:name w:val="34E45468483545DAB50D27E48FFF3899"/>
    <w:rsid w:val="00FC4EAF"/>
  </w:style>
  <w:style w:type="paragraph" w:customStyle="1" w:styleId="DF34F884860E40B28CAC6AB0FDF5112E">
    <w:name w:val="DF34F884860E40B28CAC6AB0FDF5112E"/>
    <w:rsid w:val="00FC4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2ABCC-740A-435F-9572-164DE38B9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AA936-E8A5-4838-86F8-6D150D73F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3A6EAD-E169-470B-AE6A-67AFD87E4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Glossário</vt:lpstr>
    </vt:vector>
  </TitlesOfParts>
  <Company>MINISTÉRIO DA CIÊNCIA, TECNOLOGIA E INOVAÇÃO</Company>
  <LinksUpToDate>false</LinksUpToDate>
  <CharactersWithSpaces>5515</CharactersWithSpaces>
  <SharedDoc>false</SharedDoc>
  <HLinks>
    <vt:vector size="72" baseType="variant"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_Toc124651811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_Toc124651810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_Toc124651809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_Toc124651808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_Toc124651807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_Toc124651806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_Toc124651805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_Toc124651804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_Toc124651803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_Toc124651802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_Toc124651801</vt:lpwstr>
      </vt:variant>
      <vt:variant>
        <vt:i4>3801203</vt:i4>
      </vt:variant>
      <vt:variant>
        <vt:i4>-1</vt:i4>
      </vt:variant>
      <vt:variant>
        <vt:i4>1033</vt:i4>
      </vt:variant>
      <vt:variant>
        <vt:i4>1</vt:i4>
      </vt:variant>
      <vt:variant>
        <vt:lpwstr>Macintosh HD:Users:glenhomer:Desktop:capa de proposta1.png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Glossário</dc:title>
  <dc:subject>Sigla do Projeto - Nome do Projeto</dc:subject>
  <dc:creator>MCTIC - CGSI</dc:creator>
  <cp:lastModifiedBy>Cleziana de Freitas Costa</cp:lastModifiedBy>
  <cp:revision>11</cp:revision>
  <cp:lastPrinted>2005-05-05T18:34:00Z</cp:lastPrinted>
  <dcterms:created xsi:type="dcterms:W3CDTF">2014-05-07T10:30:00Z</dcterms:created>
  <dcterms:modified xsi:type="dcterms:W3CDTF">2017-04-03T12:25:00Z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e do Modelo">
    <vt:lpwstr>MF - FPROJ - Glossário</vt:lpwstr>
  </property>
  <property fmtid="{D5CDD505-2E9C-101B-9397-08002B2CF9AE}" pid="3" name="Versão do Modelo">
    <vt:lpwstr>2</vt:lpwstr>
  </property>
  <property fmtid="{D5CDD505-2E9C-101B-9397-08002B2CF9AE}" pid="4" name="ContentTypeId">
    <vt:lpwstr>0x010100EC406CFC305C274CA5B39CF929D28E5E</vt:lpwstr>
  </property>
</Properties>
</file>