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DD116" w14:textId="77777777" w:rsidR="00917A4A" w:rsidRDefault="00917A4A" w:rsidP="00523DB1">
      <w:pPr>
        <w:pStyle w:val="Ttulo"/>
        <w:rPr>
          <w:lang w:val="pt-BR"/>
        </w:rPr>
      </w:pPr>
    </w:p>
    <w:p w14:paraId="7D8B100E" w14:textId="77777777" w:rsidR="009A7818" w:rsidRPr="007F735C" w:rsidRDefault="009A7818" w:rsidP="009A7818">
      <w:pPr>
        <w:rPr>
          <w:lang w:val="pt-BR"/>
        </w:rPr>
      </w:pPr>
    </w:p>
    <w:p w14:paraId="5AF3EBD6" w14:textId="77777777" w:rsidR="009A7818" w:rsidRPr="007F735C" w:rsidRDefault="009A7818" w:rsidP="009A7818">
      <w:pPr>
        <w:rPr>
          <w:lang w:val="pt-BR"/>
        </w:rPr>
      </w:pPr>
    </w:p>
    <w:p w14:paraId="5AAB493B" w14:textId="77777777" w:rsidR="009A7818" w:rsidRPr="007F735C" w:rsidRDefault="009A7818" w:rsidP="009A7818">
      <w:pPr>
        <w:rPr>
          <w:lang w:val="pt-BR"/>
        </w:rPr>
      </w:pPr>
    </w:p>
    <w:p w14:paraId="78254A20" w14:textId="77777777" w:rsidR="009A7818" w:rsidRPr="007F735C" w:rsidRDefault="009A7818" w:rsidP="009A7818">
      <w:pPr>
        <w:rPr>
          <w:lang w:val="pt-BR"/>
        </w:rPr>
      </w:pPr>
    </w:p>
    <w:p w14:paraId="4999AAD4" w14:textId="77777777" w:rsidR="009A7818" w:rsidRPr="007F735C" w:rsidRDefault="009A7818" w:rsidP="009A7818">
      <w:pPr>
        <w:rPr>
          <w:lang w:val="pt-BR"/>
        </w:rPr>
      </w:pPr>
    </w:p>
    <w:p w14:paraId="273B74F0" w14:textId="77777777" w:rsidR="009A7818" w:rsidRPr="007F735C" w:rsidRDefault="009A7818" w:rsidP="009A7818">
      <w:pPr>
        <w:rPr>
          <w:lang w:val="pt-BR"/>
        </w:rPr>
      </w:pPr>
    </w:p>
    <w:p w14:paraId="2F01E093" w14:textId="77777777" w:rsidR="009A7818" w:rsidRPr="007F735C" w:rsidRDefault="009A7818" w:rsidP="009A7818">
      <w:pPr>
        <w:rPr>
          <w:lang w:val="pt-BR"/>
        </w:rPr>
      </w:pPr>
    </w:p>
    <w:p w14:paraId="76112285" w14:textId="77777777" w:rsidR="009A7818" w:rsidRPr="007F735C" w:rsidRDefault="009A7818" w:rsidP="009A7818">
      <w:pPr>
        <w:rPr>
          <w:lang w:val="pt-BR"/>
        </w:rPr>
      </w:pPr>
    </w:p>
    <w:p w14:paraId="0A662E39" w14:textId="77777777" w:rsidR="009A7818" w:rsidRPr="007F735C" w:rsidRDefault="009A7818" w:rsidP="009A7818">
      <w:pPr>
        <w:rPr>
          <w:lang w:val="pt-BR"/>
        </w:rPr>
      </w:pPr>
    </w:p>
    <w:p w14:paraId="0D07F563" w14:textId="77777777" w:rsidR="009A7818" w:rsidRPr="007F735C" w:rsidRDefault="009A7818" w:rsidP="009A7818">
      <w:pPr>
        <w:rPr>
          <w:lang w:val="pt-BR"/>
        </w:rPr>
      </w:pPr>
    </w:p>
    <w:p w14:paraId="055D7EAE" w14:textId="77777777" w:rsidR="009A7818" w:rsidRPr="007F735C" w:rsidRDefault="009A7818" w:rsidP="009A7818">
      <w:pPr>
        <w:rPr>
          <w:lang w:val="pt-BR"/>
        </w:rPr>
      </w:pPr>
    </w:p>
    <w:p w14:paraId="6ED19706" w14:textId="77777777" w:rsidR="009A7818" w:rsidRPr="007F735C" w:rsidRDefault="009A7818" w:rsidP="009A7818">
      <w:pPr>
        <w:rPr>
          <w:lang w:val="pt-BR"/>
        </w:rPr>
      </w:pPr>
    </w:p>
    <w:p w14:paraId="799BBBC2" w14:textId="77777777" w:rsidR="009A7818" w:rsidRPr="007F735C" w:rsidRDefault="009A7818" w:rsidP="009A7818">
      <w:pPr>
        <w:rPr>
          <w:lang w:val="pt-BR"/>
        </w:rPr>
      </w:pPr>
    </w:p>
    <w:p w14:paraId="667F07F9" w14:textId="77777777" w:rsidR="009A7818" w:rsidRPr="007F735C" w:rsidRDefault="009A7818" w:rsidP="009A7818">
      <w:pPr>
        <w:rPr>
          <w:lang w:val="pt-BR"/>
        </w:rPr>
      </w:pPr>
    </w:p>
    <w:p w14:paraId="3261B718" w14:textId="77777777" w:rsidR="009A7818" w:rsidRPr="007F735C" w:rsidRDefault="009A7818" w:rsidP="009A7818">
      <w:pPr>
        <w:rPr>
          <w:lang w:val="pt-BR"/>
        </w:rPr>
      </w:pPr>
    </w:p>
    <w:p w14:paraId="69B9F32D" w14:textId="77777777" w:rsidR="009A7818" w:rsidRPr="007F735C" w:rsidRDefault="009A7818" w:rsidP="009A7818">
      <w:pPr>
        <w:rPr>
          <w:lang w:val="pt-BR"/>
        </w:rPr>
      </w:pPr>
    </w:p>
    <w:p w14:paraId="1DB2EEED" w14:textId="77777777" w:rsidR="009A7818" w:rsidRPr="007F735C" w:rsidRDefault="009A7818" w:rsidP="009A7818">
      <w:pPr>
        <w:rPr>
          <w:lang w:val="pt-BR"/>
        </w:rPr>
      </w:pPr>
    </w:p>
    <w:p w14:paraId="7484AAF3" w14:textId="77777777" w:rsidR="009A7818" w:rsidRPr="00391377" w:rsidRDefault="00603DB7" w:rsidP="009A7818">
      <w:pPr>
        <w:spacing w:after="120" w:line="480" w:lineRule="auto"/>
        <w:ind w:right="-1"/>
        <w:jc w:val="right"/>
        <w:rPr>
          <w:rFonts w:ascii="Arial" w:hAnsi="Arial" w:cs="Arial"/>
          <w:b/>
          <w:sz w:val="28"/>
          <w:szCs w:val="28"/>
          <w:lang w:val="pt-BR"/>
        </w:rPr>
      </w:pPr>
      <w:sdt>
        <w:sdtPr>
          <w:rPr>
            <w:rFonts w:ascii="Arial" w:hAnsi="Arial" w:cs="Arial"/>
            <w:b/>
            <w:sz w:val="28"/>
            <w:szCs w:val="28"/>
            <w:lang w:val="pt-BR"/>
          </w:rPr>
          <w:alias w:val="Assunto"/>
          <w:tag w:val=""/>
          <w:id w:val="-478993612"/>
          <w:placeholder>
            <w:docPart w:val="63C7DBC22D3E4356B726F8BC05B9962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A7818" w:rsidRPr="00391377">
            <w:rPr>
              <w:rFonts w:ascii="Arial" w:hAnsi="Arial" w:cs="Arial"/>
              <w:b/>
              <w:sz w:val="28"/>
              <w:szCs w:val="28"/>
              <w:lang w:val="pt-BR"/>
            </w:rPr>
            <w:t>Sigla do Projeto - Nome do Projeto</w:t>
          </w:r>
        </w:sdtContent>
      </w:sdt>
    </w:p>
    <w:sdt>
      <w:sdtPr>
        <w:rPr>
          <w:rFonts w:ascii="Arial" w:hAnsi="Arial" w:cs="Arial"/>
          <w:b/>
          <w:sz w:val="28"/>
          <w:szCs w:val="28"/>
          <w:lang w:val="pt-BR"/>
        </w:rPr>
        <w:alias w:val="Título"/>
        <w:tag w:val=""/>
        <w:id w:val="791711250"/>
        <w:placeholder>
          <w:docPart w:val="6343CB24A7234DB9B4C0E5F9C05B47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9F169A" w14:textId="704D3CBF" w:rsidR="009A7818" w:rsidRPr="00391377" w:rsidRDefault="00880896" w:rsidP="009A7818">
          <w:pPr>
            <w:spacing w:after="120" w:line="480" w:lineRule="auto"/>
            <w:ind w:right="-1"/>
            <w:jc w:val="right"/>
            <w:rPr>
              <w:rFonts w:ascii="Arial" w:hAnsi="Arial" w:cs="Arial"/>
              <w:b/>
              <w:sz w:val="28"/>
              <w:szCs w:val="28"/>
              <w:lang w:val="pt-BR"/>
            </w:rPr>
          </w:pPr>
          <w:r>
            <w:rPr>
              <w:rFonts w:ascii="Arial" w:hAnsi="Arial" w:cs="Arial"/>
              <w:b/>
              <w:sz w:val="28"/>
              <w:szCs w:val="28"/>
              <w:lang w:val="pt-BR"/>
            </w:rPr>
            <w:t>Documento de Identidade Visual</w:t>
          </w:r>
        </w:p>
      </w:sdtContent>
    </w:sdt>
    <w:p w14:paraId="1232E232" w14:textId="77777777" w:rsidR="009A7818" w:rsidRPr="00391377" w:rsidRDefault="009A7818" w:rsidP="009A7818">
      <w:pPr>
        <w:spacing w:after="120" w:line="480" w:lineRule="auto"/>
        <w:ind w:right="-1"/>
        <w:jc w:val="right"/>
        <w:rPr>
          <w:rFonts w:ascii="Arial" w:hAnsi="Arial" w:cs="Arial"/>
          <w:b/>
          <w:sz w:val="28"/>
          <w:szCs w:val="28"/>
          <w:lang w:val="pt-BR"/>
        </w:rPr>
      </w:pPr>
      <w:r w:rsidRPr="00391377">
        <w:rPr>
          <w:rFonts w:ascii="Arial" w:hAnsi="Arial" w:cs="Arial"/>
          <w:b/>
          <w:sz w:val="28"/>
          <w:szCs w:val="28"/>
          <w:lang w:val="pt-BR"/>
        </w:rPr>
        <w:t>Versão 1.0</w:t>
      </w:r>
    </w:p>
    <w:p w14:paraId="451C603F" w14:textId="77777777" w:rsidR="009A7818" w:rsidRPr="007F735C" w:rsidRDefault="009A7818" w:rsidP="00917A4A">
      <w:pPr>
        <w:pStyle w:val="Ttulo"/>
        <w:rPr>
          <w:sz w:val="32"/>
          <w:szCs w:val="32"/>
          <w:lang w:val="pt-BR"/>
        </w:rPr>
      </w:pPr>
    </w:p>
    <w:p w14:paraId="6CA520AF" w14:textId="77777777" w:rsidR="009A7818" w:rsidRPr="007F735C" w:rsidRDefault="009A7818" w:rsidP="009A7818">
      <w:pPr>
        <w:rPr>
          <w:rFonts w:ascii="Arial" w:hAnsi="Arial" w:cs="Arial"/>
          <w:lang w:val="pt-BR"/>
        </w:rPr>
      </w:pPr>
      <w:r w:rsidRPr="007F735C">
        <w:rPr>
          <w:lang w:val="pt-BR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9A7818" w:rsidRPr="00391377" w14:paraId="5DF8FD90" w14:textId="77777777" w:rsidTr="009A7818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15E3C493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391377">
              <w:rPr>
                <w:rFonts w:ascii="Arial" w:hAnsi="Arial" w:cs="Arial"/>
                <w:b/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9A7818" w:rsidRPr="00391377" w14:paraId="187790F8" w14:textId="77777777" w:rsidTr="009A7818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34246610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36C4B1A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1C8A15BD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14:paraId="7870BFB6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Autor</w:t>
            </w:r>
          </w:p>
        </w:tc>
      </w:tr>
      <w:tr w:rsidR="009A7818" w:rsidRPr="00391377" w14:paraId="6FA6AC10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3E014AA4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52995988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600C9C15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5ECCBE20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  <w:tr w:rsidR="009A7818" w:rsidRPr="00391377" w14:paraId="2C40CDD5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6823C4DE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3F44579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3BE0CE4A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3A56BA96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  <w:tr w:rsidR="009A7818" w:rsidRPr="00391377" w14:paraId="26BE274B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4D2526D7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54FE45E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04F8B0F6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53A9736E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</w:tbl>
    <w:p w14:paraId="67F62409" w14:textId="77777777" w:rsidR="009A7818" w:rsidRPr="007F735C" w:rsidRDefault="009A7818" w:rsidP="00917A4A">
      <w:pPr>
        <w:pStyle w:val="Ttulo"/>
        <w:rPr>
          <w:lang w:val="pt-BR"/>
        </w:rPr>
      </w:pPr>
    </w:p>
    <w:p w14:paraId="68D16B86" w14:textId="77777777" w:rsidR="009A7818" w:rsidRPr="007F735C" w:rsidRDefault="009A7818" w:rsidP="009A7818">
      <w:pPr>
        <w:rPr>
          <w:rFonts w:ascii="Arial" w:hAnsi="Arial" w:cs="Arial"/>
          <w:sz w:val="36"/>
          <w:szCs w:val="36"/>
          <w:lang w:val="pt-BR"/>
        </w:rPr>
      </w:pPr>
      <w:r w:rsidRPr="007F735C">
        <w:rPr>
          <w:lang w:val="pt-BR"/>
        </w:rPr>
        <w:br w:type="page"/>
      </w:r>
    </w:p>
    <w:p w14:paraId="4516CFFE" w14:textId="77777777" w:rsidR="00FE0F0F" w:rsidRPr="007F735C" w:rsidRDefault="00FE0F0F" w:rsidP="00FE0F0F">
      <w:pPr>
        <w:ind w:right="-1"/>
        <w:jc w:val="center"/>
        <w:rPr>
          <w:rFonts w:ascii="Arial" w:hAnsi="Arial" w:cs="Arial"/>
          <w:b/>
          <w:lang w:val="pt-BR"/>
        </w:rPr>
      </w:pPr>
      <w:r w:rsidRPr="007F735C">
        <w:rPr>
          <w:rFonts w:ascii="Arial" w:hAnsi="Arial" w:cs="Arial"/>
          <w:b/>
          <w:sz w:val="32"/>
          <w:szCs w:val="32"/>
          <w:lang w:val="pt-BR"/>
        </w:rPr>
        <w:lastRenderedPageBreak/>
        <w:t>Sumário</w:t>
      </w:r>
    </w:p>
    <w:p w14:paraId="1541BEA5" w14:textId="77777777" w:rsidR="00061BE0" w:rsidRDefault="00D06EFE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fldChar w:fldCharType="begin"/>
      </w: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instrText xml:space="preserve"> TOC \o "1-1" \h \z \u </w:instrText>
      </w: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fldChar w:fldCharType="separate"/>
      </w:r>
      <w:r w:rsidR="00061BE0" w:rsidRPr="00D60B8D">
        <w:rPr>
          <w:noProof/>
          <w:lang w:val="pt-BR"/>
        </w:rPr>
        <w:t>1. Introdução</w:t>
      </w:r>
      <w:r w:rsidR="00061BE0">
        <w:rPr>
          <w:noProof/>
        </w:rPr>
        <w:tab/>
      </w:r>
      <w:r w:rsidR="00061BE0">
        <w:rPr>
          <w:noProof/>
        </w:rPr>
        <w:fldChar w:fldCharType="begin"/>
      </w:r>
      <w:r w:rsidR="00061BE0">
        <w:rPr>
          <w:noProof/>
        </w:rPr>
        <w:instrText xml:space="preserve"> PAGEREF _Toc289615705 \h </w:instrText>
      </w:r>
      <w:r w:rsidR="00061BE0">
        <w:rPr>
          <w:noProof/>
        </w:rPr>
      </w:r>
      <w:r w:rsidR="00061BE0">
        <w:rPr>
          <w:noProof/>
        </w:rPr>
        <w:fldChar w:fldCharType="separate"/>
      </w:r>
      <w:r w:rsidR="00061BE0">
        <w:rPr>
          <w:noProof/>
        </w:rPr>
        <w:t>4</w:t>
      </w:r>
      <w:r w:rsidR="00061BE0">
        <w:rPr>
          <w:noProof/>
        </w:rPr>
        <w:fldChar w:fldCharType="end"/>
      </w:r>
    </w:p>
    <w:p w14:paraId="163B6EC6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2. Identidade Visual Atual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1156991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3. Dinâmicas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7F85AA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4. Logotipo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37A81F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5. Tipografia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3978AD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6. Paleta de Cores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1D76B03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7. Sistema de Grids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031324D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8. Telas Estáticas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A637023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9. Anexos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D1E974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10. 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6F5A87C" w14:textId="77777777" w:rsidR="00061BE0" w:rsidRDefault="00061BE0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60B8D">
        <w:rPr>
          <w:noProof/>
          <w:lang w:val="pt-BR"/>
        </w:rPr>
        <w:t>11. Aprovações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_Toc289615715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9C4E885" w14:textId="77777777" w:rsidR="00D06EFE" w:rsidRDefault="00D06EFE" w:rsidP="00FE0F0F">
      <w:pPr>
        <w:widowControl/>
        <w:spacing w:line="240" w:lineRule="auto"/>
        <w:rPr>
          <w:rFonts w:ascii="Arial" w:hAnsi="Arial" w:cs="Arial"/>
          <w:caps/>
          <w:sz w:val="36"/>
          <w:szCs w:val="36"/>
          <w:lang w:val="pt-BR"/>
        </w:rPr>
      </w:pPr>
      <w:r w:rsidRPr="00D06EFE">
        <w:rPr>
          <w:rFonts w:ascii="Arial" w:hAnsi="Arial" w:cs="Arial"/>
          <w:caps/>
          <w:sz w:val="36"/>
          <w:szCs w:val="36"/>
          <w:lang w:val="pt-BR"/>
        </w:rPr>
        <w:fldChar w:fldCharType="end"/>
      </w:r>
    </w:p>
    <w:p w14:paraId="12193F37" w14:textId="77777777" w:rsidR="00D06EFE" w:rsidRDefault="00D06EFE" w:rsidP="00D06EFE">
      <w:pPr>
        <w:rPr>
          <w:lang w:val="pt-BR"/>
        </w:rPr>
      </w:pPr>
      <w:r>
        <w:rPr>
          <w:lang w:val="pt-BR"/>
        </w:rPr>
        <w:br w:type="page"/>
      </w:r>
    </w:p>
    <w:p w14:paraId="6D9ACF0F" w14:textId="535D1CF9" w:rsidR="008B5D5D" w:rsidRDefault="008B5D5D" w:rsidP="008B5D5D">
      <w:pPr>
        <w:tabs>
          <w:tab w:val="center" w:pos="4680"/>
          <w:tab w:val="left" w:pos="6690"/>
        </w:tabs>
        <w:spacing w:after="120" w:line="480" w:lineRule="auto"/>
        <w:ind w:right="-1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lastRenderedPageBreak/>
        <w:tab/>
      </w:r>
      <w:sdt>
        <w:sdtPr>
          <w:rPr>
            <w:rFonts w:ascii="Arial" w:hAnsi="Arial" w:cs="Arial"/>
            <w:b/>
            <w:sz w:val="28"/>
            <w:szCs w:val="28"/>
            <w:lang w:val="pt-BR"/>
          </w:rPr>
          <w:alias w:val="Título"/>
          <w:tag w:val=""/>
          <w:id w:val="-1610820049"/>
          <w:placeholder>
            <w:docPart w:val="498C6E616E7C42FBA454AD285EC8B65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80896">
            <w:rPr>
              <w:rFonts w:ascii="Arial" w:hAnsi="Arial" w:cs="Arial"/>
              <w:b/>
              <w:sz w:val="28"/>
              <w:szCs w:val="28"/>
              <w:lang w:val="pt-BR"/>
            </w:rPr>
            <w:t>Documento de Identidade Visual</w:t>
          </w:r>
        </w:sdtContent>
      </w:sdt>
      <w:r>
        <w:rPr>
          <w:rFonts w:ascii="Arial" w:hAnsi="Arial" w:cs="Arial"/>
          <w:b/>
          <w:sz w:val="28"/>
          <w:szCs w:val="28"/>
          <w:lang w:val="pt-BR"/>
        </w:rPr>
        <w:tab/>
      </w:r>
      <w:bookmarkStart w:id="0" w:name="_Toc124563680"/>
    </w:p>
    <w:p w14:paraId="6706677C" w14:textId="77777777" w:rsidR="000F0AF7" w:rsidRPr="007F735C" w:rsidRDefault="000F0AF7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1" w:name="_Toc402800080"/>
      <w:bookmarkStart w:id="2" w:name="_Toc402800093"/>
      <w:bookmarkStart w:id="3" w:name="_Toc289615705"/>
      <w:r w:rsidRPr="007F735C">
        <w:rPr>
          <w:lang w:val="pt-BR"/>
        </w:rPr>
        <w:t>Introdução</w:t>
      </w:r>
      <w:bookmarkEnd w:id="0"/>
      <w:bookmarkEnd w:id="1"/>
      <w:bookmarkEnd w:id="2"/>
      <w:bookmarkEnd w:id="3"/>
    </w:p>
    <w:p w14:paraId="5839D0F2" w14:textId="77777777" w:rsidR="00687305" w:rsidRPr="00687305" w:rsidRDefault="00687305" w:rsidP="00687305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87305">
        <w:rPr>
          <w:rFonts w:ascii="Arial" w:hAnsi="Arial" w:cs="Arial"/>
          <w:i/>
          <w:color w:val="4F81BD"/>
          <w:sz w:val="20"/>
          <w:lang w:val="pt-BR"/>
        </w:rPr>
        <w:t>[O objetivo desse ítem é fornecer uma breve descrição das atividades que serão executadas na fase de criação da identidade visual, informando as dinâmicas e estudos que serão utilizados]</w:t>
      </w:r>
    </w:p>
    <w:p w14:paraId="02068075" w14:textId="553F9923" w:rsidR="004D1ACC" w:rsidRDefault="004D1ACC" w:rsidP="004D1ACC">
      <w:pPr>
        <w:pStyle w:val="Ttulo1"/>
        <w:widowControl/>
        <w:numPr>
          <w:ilvl w:val="0"/>
          <w:numId w:val="31"/>
        </w:numPr>
        <w:spacing w:before="480" w:after="360" w:line="360" w:lineRule="auto"/>
        <w:jc w:val="both"/>
        <w:rPr>
          <w:lang w:val="pt-BR"/>
        </w:rPr>
      </w:pPr>
      <w:bookmarkStart w:id="4" w:name="_Toc289615706"/>
      <w:r>
        <w:rPr>
          <w:lang w:val="pt-BR"/>
        </w:rPr>
        <w:t>Identidade Visual Atual</w:t>
      </w:r>
      <w:bookmarkEnd w:id="4"/>
    </w:p>
    <w:p w14:paraId="394D705E" w14:textId="28ED1428" w:rsidR="00061BE0" w:rsidRPr="00A30077" w:rsidRDefault="00061BE0" w:rsidP="00061BE0">
      <w:pPr>
        <w:rPr>
          <w:rFonts w:ascii="Arial" w:hAnsi="Arial" w:cs="Arial"/>
          <w:i/>
          <w:color w:val="4F81BD"/>
          <w:lang w:val="pt-BR"/>
        </w:rPr>
      </w:pPr>
      <w:r w:rsidRPr="00A30077">
        <w:rPr>
          <w:rFonts w:ascii="Arial" w:hAnsi="Arial" w:cs="Arial"/>
          <w:i/>
          <w:color w:val="4F81BD"/>
          <w:lang w:val="pt-BR"/>
        </w:rPr>
        <w:t>[</w:t>
      </w:r>
      <w:r w:rsidR="00A30077" w:rsidRPr="00A30077">
        <w:rPr>
          <w:rFonts w:ascii="Arial" w:hAnsi="Arial" w:cs="Arial"/>
          <w:i/>
          <w:color w:val="4F81BD"/>
          <w:lang w:val="pt-BR"/>
        </w:rPr>
        <w:t>Apresentar o histórico de identididade visual do cliente atualmente</w:t>
      </w:r>
      <w:r w:rsidRPr="00A30077">
        <w:rPr>
          <w:rFonts w:ascii="Arial" w:hAnsi="Arial" w:cs="Arial"/>
          <w:i/>
          <w:color w:val="4F81BD"/>
          <w:lang w:val="pt-BR"/>
        </w:rPr>
        <w:t>]</w:t>
      </w:r>
    </w:p>
    <w:p w14:paraId="57DA8337" w14:textId="2CE80E24" w:rsidR="004D1ACC" w:rsidRDefault="004D1ACC" w:rsidP="00687305">
      <w:pPr>
        <w:pStyle w:val="Ttulo1"/>
        <w:widowControl/>
        <w:numPr>
          <w:ilvl w:val="0"/>
          <w:numId w:val="31"/>
        </w:numPr>
        <w:spacing w:before="480" w:after="360" w:line="360" w:lineRule="auto"/>
        <w:jc w:val="both"/>
        <w:rPr>
          <w:lang w:val="pt-BR"/>
        </w:rPr>
      </w:pPr>
      <w:bookmarkStart w:id="5" w:name="_Toc289615707"/>
      <w:r>
        <w:rPr>
          <w:lang w:val="pt-BR"/>
        </w:rPr>
        <w:t>Dinâmicas</w:t>
      </w:r>
      <w:bookmarkEnd w:id="5"/>
    </w:p>
    <w:p w14:paraId="67044048" w14:textId="0A4AE9B8" w:rsidR="00A30077" w:rsidRPr="00A30077" w:rsidRDefault="00A30077" w:rsidP="00A30077">
      <w:pPr>
        <w:rPr>
          <w:rFonts w:ascii="Arial" w:hAnsi="Arial" w:cs="Arial"/>
          <w:i/>
          <w:color w:val="4F81BD"/>
          <w:lang w:val="pt-BR"/>
        </w:rPr>
      </w:pPr>
      <w:r w:rsidRPr="00A30077">
        <w:rPr>
          <w:rFonts w:ascii="Arial" w:hAnsi="Arial" w:cs="Arial"/>
          <w:i/>
          <w:color w:val="4F81BD"/>
          <w:lang w:val="pt-BR"/>
        </w:rPr>
        <w:t>[Informar as dinâmicas que foram realizadas, qual o objetivo de cada uma, e como foi o progresso delas, ou seja, pessoas envolvidas, resultado obtido de cada dinâmica e etc. Fotos são tiradas e apresentadas neste item]</w:t>
      </w:r>
    </w:p>
    <w:p w14:paraId="0BDD71D4" w14:textId="4964966D" w:rsidR="004D1ACC" w:rsidRDefault="004D1ACC" w:rsidP="00687305">
      <w:pPr>
        <w:pStyle w:val="Ttulo1"/>
        <w:widowControl/>
        <w:numPr>
          <w:ilvl w:val="0"/>
          <w:numId w:val="31"/>
        </w:numPr>
        <w:spacing w:before="480" w:after="360" w:line="360" w:lineRule="auto"/>
        <w:jc w:val="both"/>
        <w:rPr>
          <w:lang w:val="pt-BR"/>
        </w:rPr>
      </w:pPr>
      <w:bookmarkStart w:id="6" w:name="_Toc289615708"/>
      <w:r>
        <w:rPr>
          <w:lang w:val="pt-BR"/>
        </w:rPr>
        <w:t>Logotipo</w:t>
      </w:r>
      <w:bookmarkEnd w:id="6"/>
    </w:p>
    <w:p w14:paraId="157ADE19" w14:textId="77777777" w:rsidR="004D1ACC" w:rsidRPr="004D1ACC" w:rsidRDefault="004D1ACC" w:rsidP="004D1ACC">
      <w:pPr>
        <w:pStyle w:val="Standard"/>
        <w:autoSpaceDE w:val="0"/>
        <w:jc w:val="both"/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</w:pPr>
      <w:r w:rsidRPr="004D1ACC"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  <w:t>[Informar a referência do logotipo que será a base da implementação da interface, caso não possua a marca, uma marca deverá ser desenvolvida e referencia o manual da marca. As etapas seguintes dependem desta definição]</w:t>
      </w:r>
    </w:p>
    <w:p w14:paraId="32EBA738" w14:textId="77777777" w:rsidR="004D1ACC" w:rsidRPr="004D1ACC" w:rsidRDefault="004D1ACC" w:rsidP="004D1ACC"/>
    <w:p w14:paraId="6CDCA621" w14:textId="3E28D92F" w:rsidR="000F0AF7" w:rsidRPr="007F735C" w:rsidRDefault="00687305" w:rsidP="00687305">
      <w:pPr>
        <w:pStyle w:val="Ttulo1"/>
        <w:widowControl/>
        <w:numPr>
          <w:ilvl w:val="0"/>
          <w:numId w:val="31"/>
        </w:numPr>
        <w:spacing w:before="480" w:after="360" w:line="360" w:lineRule="auto"/>
        <w:jc w:val="both"/>
        <w:rPr>
          <w:lang w:val="pt-BR"/>
        </w:rPr>
      </w:pPr>
      <w:bookmarkStart w:id="7" w:name="_Toc289615709"/>
      <w:r>
        <w:rPr>
          <w:lang w:val="pt-BR"/>
        </w:rPr>
        <w:t>Tipografia</w:t>
      </w:r>
      <w:bookmarkEnd w:id="7"/>
    </w:p>
    <w:p w14:paraId="2E460CB0" w14:textId="77777777" w:rsidR="004D1ACC" w:rsidRPr="004D1ACC" w:rsidRDefault="004D1ACC" w:rsidP="004D1ACC">
      <w:pPr>
        <w:pStyle w:val="Standard"/>
        <w:autoSpaceDE w:val="0"/>
        <w:jc w:val="both"/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</w:pPr>
      <w:r w:rsidRPr="004D1ACC"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  <w:t>[Informar a tipografia escolhida com exemplos de aplicabilidade Ex. (Títulos, textos, links) e explicar o porquê de adotar tal tipografia]</w:t>
      </w:r>
    </w:p>
    <w:p w14:paraId="5054F762" w14:textId="1ADA3550" w:rsidR="000F0AF7" w:rsidRPr="007F735C" w:rsidRDefault="00687305" w:rsidP="000F0AF7">
      <w:pPr>
        <w:pStyle w:val="Ttulo2"/>
        <w:widowControl/>
        <w:numPr>
          <w:ilvl w:val="1"/>
          <w:numId w:val="31"/>
        </w:numPr>
        <w:spacing w:before="360" w:after="240" w:line="360" w:lineRule="auto"/>
        <w:ind w:left="0" w:firstLine="0"/>
        <w:jc w:val="both"/>
        <w:rPr>
          <w:lang w:val="pt-BR"/>
        </w:rPr>
      </w:pPr>
      <w:r>
        <w:rPr>
          <w:lang w:val="pt-BR"/>
        </w:rPr>
        <w:t>Títulos</w:t>
      </w:r>
    </w:p>
    <w:p w14:paraId="66A34929" w14:textId="5A6AD267" w:rsidR="000F0AF7" w:rsidRPr="007F735C" w:rsidRDefault="00687305" w:rsidP="000F0AF7">
      <w:pPr>
        <w:pStyle w:val="TableText0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i/>
          <w:color w:val="4F81BD"/>
          <w:sz w:val="20"/>
          <w:lang w:val="pt-BR"/>
        </w:rPr>
        <w:t>[</w:t>
      </w:r>
      <w:r w:rsidR="00A30077">
        <w:rPr>
          <w:rFonts w:ascii="Arial" w:hAnsi="Arial" w:cs="Arial"/>
          <w:i/>
          <w:color w:val="4F81BD"/>
          <w:sz w:val="20"/>
          <w:lang w:val="pt-BR"/>
        </w:rPr>
        <w:t>Informar os títulos que serão utilizados para proporcionar contraste e definir relevância dentro de cada conteúdo. São apresentados alguns exemplos de títulos</w:t>
      </w:r>
      <w:r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213A8C94" w14:textId="0F21980C" w:rsidR="000F0AF7" w:rsidRPr="007F735C" w:rsidRDefault="00687305" w:rsidP="000F0AF7">
      <w:pPr>
        <w:pStyle w:val="Ttulo2"/>
        <w:widowControl/>
        <w:numPr>
          <w:ilvl w:val="1"/>
          <w:numId w:val="31"/>
        </w:numPr>
        <w:spacing w:before="360" w:after="240" w:line="360" w:lineRule="auto"/>
        <w:ind w:left="0" w:firstLine="0"/>
        <w:jc w:val="both"/>
        <w:rPr>
          <w:lang w:val="pt-BR"/>
        </w:rPr>
      </w:pPr>
      <w:r>
        <w:rPr>
          <w:lang w:val="pt-BR"/>
        </w:rPr>
        <w:lastRenderedPageBreak/>
        <w:t>Links</w:t>
      </w:r>
    </w:p>
    <w:p w14:paraId="69C09694" w14:textId="095C9258" w:rsidR="000F0AF7" w:rsidRPr="00687305" w:rsidRDefault="000F0AF7" w:rsidP="00687305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 w:rsidR="00A30077">
        <w:rPr>
          <w:rFonts w:ascii="Arial" w:hAnsi="Arial" w:cs="Arial"/>
          <w:i/>
          <w:color w:val="4F81BD"/>
          <w:sz w:val="20"/>
          <w:lang w:val="pt-BR"/>
        </w:rPr>
        <w:t>Informar a personalização dos links que serão utilizados, assim como seus comportamentos. São apresentadas imagens de cada modelo a ser implementado.</w:t>
      </w:r>
      <w:r w:rsidR="00687305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6B9ACA17" w14:textId="33F3306C" w:rsidR="000F0AF7" w:rsidRDefault="000F0AF7" w:rsidP="000F0AF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r w:rsidRPr="007F735C">
        <w:rPr>
          <w:lang w:val="pt-BR"/>
        </w:rPr>
        <w:t xml:space="preserve"> </w:t>
      </w:r>
      <w:bookmarkStart w:id="8" w:name="_Toc104265960"/>
      <w:bookmarkStart w:id="9" w:name="_Toc105207851"/>
      <w:bookmarkStart w:id="10" w:name="_Toc105226019"/>
      <w:bookmarkStart w:id="11" w:name="_Toc107911570"/>
      <w:bookmarkStart w:id="12" w:name="_Toc108944617"/>
      <w:bookmarkStart w:id="13" w:name="_Toc124563686"/>
      <w:bookmarkStart w:id="14" w:name="_Toc104002552"/>
      <w:bookmarkStart w:id="15" w:name="_Toc104087800"/>
      <w:bookmarkStart w:id="16" w:name="_Toc104265961"/>
      <w:bookmarkStart w:id="17" w:name="_Toc105207852"/>
      <w:bookmarkStart w:id="18" w:name="_Toc105226020"/>
      <w:bookmarkStart w:id="19" w:name="_Toc107911571"/>
      <w:bookmarkStart w:id="20" w:name="_Toc108944618"/>
      <w:bookmarkStart w:id="21" w:name="_Toc124563687"/>
      <w:bookmarkStart w:id="22" w:name="_Toc104002553"/>
      <w:bookmarkStart w:id="23" w:name="_Toc104087801"/>
      <w:bookmarkStart w:id="24" w:name="_Toc104265963"/>
      <w:bookmarkStart w:id="25" w:name="_Toc105207854"/>
      <w:bookmarkStart w:id="26" w:name="_Toc105226022"/>
      <w:bookmarkStart w:id="27" w:name="_Toc107911573"/>
      <w:bookmarkStart w:id="28" w:name="_Toc108944620"/>
      <w:bookmarkStart w:id="29" w:name="_Toc124563689"/>
      <w:bookmarkStart w:id="30" w:name="_Toc104265964"/>
      <w:bookmarkStart w:id="31" w:name="_Toc105207855"/>
      <w:bookmarkStart w:id="32" w:name="_Toc105226023"/>
      <w:bookmarkStart w:id="33" w:name="_Toc107911574"/>
      <w:bookmarkStart w:id="34" w:name="_Toc108944621"/>
      <w:bookmarkStart w:id="35" w:name="_Toc124563690"/>
      <w:bookmarkStart w:id="36" w:name="_Toc104002554"/>
      <w:bookmarkStart w:id="37" w:name="_Toc104087802"/>
      <w:bookmarkStart w:id="38" w:name="_Toc104265965"/>
      <w:bookmarkStart w:id="39" w:name="_Toc105207856"/>
      <w:bookmarkStart w:id="40" w:name="_Toc105226024"/>
      <w:bookmarkStart w:id="41" w:name="_Toc107911575"/>
      <w:bookmarkStart w:id="42" w:name="_Toc108944622"/>
      <w:bookmarkStart w:id="43" w:name="_Toc124563691"/>
      <w:bookmarkStart w:id="44" w:name="_Toc104265968"/>
      <w:bookmarkStart w:id="45" w:name="_Toc105207859"/>
      <w:bookmarkStart w:id="46" w:name="_Toc105226027"/>
      <w:bookmarkStart w:id="47" w:name="_Toc107911578"/>
      <w:bookmarkStart w:id="48" w:name="_Toc108944625"/>
      <w:bookmarkStart w:id="49" w:name="_Toc124563694"/>
      <w:bookmarkStart w:id="50" w:name="_Toc104002555"/>
      <w:bookmarkStart w:id="51" w:name="_Toc104087803"/>
      <w:bookmarkStart w:id="52" w:name="_Toc104265969"/>
      <w:bookmarkStart w:id="53" w:name="_Toc105207860"/>
      <w:bookmarkStart w:id="54" w:name="_Toc105226028"/>
      <w:bookmarkStart w:id="55" w:name="_Toc107911579"/>
      <w:bookmarkStart w:id="56" w:name="_Toc108944626"/>
      <w:bookmarkStart w:id="57" w:name="_Toc124563695"/>
      <w:bookmarkStart w:id="58" w:name="_Toc28961571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="00687305">
        <w:rPr>
          <w:lang w:val="pt-BR"/>
        </w:rPr>
        <w:t>Paleta de Cores</w:t>
      </w:r>
      <w:bookmarkEnd w:id="58"/>
      <w:r w:rsidR="00A30077">
        <w:rPr>
          <w:lang w:val="pt-BR"/>
        </w:rPr>
        <w:t xml:space="preserve"> (Guia de estilos)</w:t>
      </w:r>
    </w:p>
    <w:p w14:paraId="19C3F14C" w14:textId="77777777" w:rsidR="004D1ACC" w:rsidRPr="004D1ACC" w:rsidRDefault="004D1ACC" w:rsidP="004D1ACC">
      <w:pPr>
        <w:pStyle w:val="Standard"/>
        <w:autoSpaceDE w:val="0"/>
        <w:jc w:val="both"/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</w:pPr>
      <w:r w:rsidRPr="004D1ACC"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  <w:t>[Informar as cores primárias, secundária, exibir exemplos em texto, títulos, gradientes, links, informar o padrão de hexadecimal]</w:t>
      </w:r>
    </w:p>
    <w:p w14:paraId="28171D18" w14:textId="77777777" w:rsidR="004D1ACC" w:rsidRPr="004D1ACC" w:rsidRDefault="004D1ACC" w:rsidP="004D1ACC"/>
    <w:p w14:paraId="6D6045AB" w14:textId="770B3795" w:rsidR="000F0AF7" w:rsidRPr="00687305" w:rsidRDefault="00687305" w:rsidP="000F0AF7">
      <w:pPr>
        <w:pStyle w:val="Ttulo2"/>
        <w:widowControl/>
        <w:numPr>
          <w:ilvl w:val="1"/>
          <w:numId w:val="31"/>
        </w:numPr>
        <w:spacing w:before="360" w:after="240" w:line="360" w:lineRule="auto"/>
        <w:ind w:left="0" w:firstLine="0"/>
        <w:jc w:val="both"/>
        <w:rPr>
          <w:lang w:val="pt-BR"/>
        </w:rPr>
      </w:pPr>
      <w:r>
        <w:rPr>
          <w:lang w:val="pt-BR"/>
        </w:rPr>
        <w:t>Ícones</w:t>
      </w:r>
    </w:p>
    <w:p w14:paraId="4F5DE5C9" w14:textId="362D534D" w:rsidR="000F0AF7" w:rsidRPr="00880896" w:rsidRDefault="00687305" w:rsidP="00880896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>
        <w:rPr>
          <w:rFonts w:ascii="Arial" w:hAnsi="Arial" w:cs="Arial"/>
          <w:i/>
          <w:color w:val="4F81BD"/>
          <w:sz w:val="20"/>
          <w:lang w:val="pt-BR"/>
        </w:rPr>
        <w:t>[</w:t>
      </w:r>
      <w:r w:rsidR="00A30077">
        <w:rPr>
          <w:rFonts w:ascii="Arial" w:hAnsi="Arial" w:cs="Arial"/>
          <w:i/>
          <w:color w:val="4F81BD"/>
          <w:sz w:val="20"/>
          <w:lang w:val="pt-BR"/>
        </w:rPr>
        <w:t>Apresentação de todos os ícones que serão utilizados, seguindo um padrão definido a partir dos estudos.</w:t>
      </w:r>
      <w:r w:rsidR="000F0AF7" w:rsidRPr="007F735C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6045291C" w14:textId="0F5688DA" w:rsidR="000F0AF7" w:rsidRPr="007F735C" w:rsidRDefault="00687305" w:rsidP="000F0AF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59" w:name="_Toc289615711"/>
      <w:r>
        <w:rPr>
          <w:lang w:val="pt-BR"/>
        </w:rPr>
        <w:t>Sistema de Grids</w:t>
      </w:r>
      <w:bookmarkEnd w:id="59"/>
    </w:p>
    <w:p w14:paraId="338AF40D" w14:textId="77777777" w:rsidR="004D1ACC" w:rsidRPr="004D1ACC" w:rsidRDefault="004D1ACC" w:rsidP="004D1ACC">
      <w:pPr>
        <w:pStyle w:val="Standard"/>
        <w:autoSpaceDE w:val="0"/>
        <w:jc w:val="both"/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</w:pPr>
      <w:r w:rsidRPr="004D1ACC"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  <w:t>[A representação do sistema de grid escolhido ex(porcentagem ou pixel) com as definições das quebras no responsivo – Exibir exemplo de telas estática para (Tablet, Celular e Desktop) com a grid aplicada, evidenciando o espaçamentos, alturas e larguras dos elementos nas imagens geradas]</w:t>
      </w:r>
    </w:p>
    <w:p w14:paraId="05163D0F" w14:textId="77777777" w:rsidR="000F0AF7" w:rsidRPr="007F735C" w:rsidRDefault="000F0AF7" w:rsidP="00CA383A">
      <w:pPr>
        <w:pStyle w:val="TableText0"/>
        <w:spacing w:line="360" w:lineRule="auto"/>
        <w:jc w:val="both"/>
        <w:rPr>
          <w:color w:val="4F81BD"/>
          <w:lang w:val="pt-BR"/>
        </w:rPr>
      </w:pPr>
    </w:p>
    <w:p w14:paraId="5FC35F91" w14:textId="1837B6B4" w:rsidR="000F0AF7" w:rsidRDefault="00687305" w:rsidP="000F0AF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60" w:name="_Toc104002566"/>
      <w:bookmarkStart w:id="61" w:name="_Toc104087814"/>
      <w:bookmarkStart w:id="62" w:name="_Toc104265981"/>
      <w:bookmarkStart w:id="63" w:name="_Toc105207869"/>
      <w:bookmarkStart w:id="64" w:name="_Toc105226037"/>
      <w:bookmarkStart w:id="65" w:name="_Toc107911588"/>
      <w:bookmarkStart w:id="66" w:name="_Toc108944635"/>
      <w:bookmarkStart w:id="67" w:name="_Toc124563704"/>
      <w:bookmarkStart w:id="68" w:name="_Toc98042876"/>
      <w:bookmarkStart w:id="69" w:name="_Toc98043038"/>
      <w:bookmarkStart w:id="70" w:name="_Toc98043108"/>
      <w:bookmarkStart w:id="71" w:name="_Toc98043179"/>
      <w:bookmarkStart w:id="72" w:name="_Toc98043210"/>
      <w:bookmarkStart w:id="73" w:name="_Toc98043251"/>
      <w:bookmarkStart w:id="74" w:name="_Toc98043460"/>
      <w:bookmarkStart w:id="75" w:name="_Toc98043500"/>
      <w:bookmarkStart w:id="76" w:name="_Toc98043533"/>
      <w:bookmarkStart w:id="77" w:name="_Toc98043562"/>
      <w:bookmarkStart w:id="78" w:name="_Toc98043611"/>
      <w:bookmarkStart w:id="79" w:name="_Toc102790897"/>
      <w:bookmarkStart w:id="80" w:name="_Toc102790927"/>
      <w:bookmarkStart w:id="81" w:name="_Toc102797152"/>
      <w:bookmarkStart w:id="82" w:name="_Toc102797295"/>
      <w:bookmarkStart w:id="83" w:name="_Toc98042878"/>
      <w:bookmarkStart w:id="84" w:name="_Toc98043040"/>
      <w:bookmarkStart w:id="85" w:name="_Toc98043110"/>
      <w:bookmarkStart w:id="86" w:name="_Toc98043181"/>
      <w:bookmarkStart w:id="87" w:name="_Toc98043212"/>
      <w:bookmarkStart w:id="88" w:name="_Toc98043253"/>
      <w:bookmarkStart w:id="89" w:name="_Toc98043462"/>
      <w:bookmarkStart w:id="90" w:name="_Toc98043502"/>
      <w:bookmarkStart w:id="91" w:name="_Toc98043535"/>
      <w:bookmarkStart w:id="92" w:name="_Toc98043564"/>
      <w:bookmarkStart w:id="93" w:name="_Toc98043613"/>
      <w:bookmarkStart w:id="94" w:name="_Toc102790899"/>
      <w:bookmarkStart w:id="95" w:name="_Toc102790929"/>
      <w:bookmarkStart w:id="96" w:name="_Toc102797154"/>
      <w:bookmarkStart w:id="97" w:name="_Toc102797297"/>
      <w:bookmarkStart w:id="98" w:name="_Toc98042883"/>
      <w:bookmarkStart w:id="99" w:name="_Toc98043045"/>
      <w:bookmarkStart w:id="100" w:name="_Toc98043115"/>
      <w:bookmarkStart w:id="101" w:name="_Toc98043186"/>
      <w:bookmarkStart w:id="102" w:name="_Toc98043217"/>
      <w:bookmarkStart w:id="103" w:name="_Toc98043258"/>
      <w:bookmarkStart w:id="104" w:name="_Toc98043467"/>
      <w:bookmarkStart w:id="105" w:name="_Toc98043507"/>
      <w:bookmarkStart w:id="106" w:name="_Toc98043540"/>
      <w:bookmarkStart w:id="107" w:name="_Toc98043569"/>
      <w:bookmarkStart w:id="108" w:name="_Toc98043618"/>
      <w:bookmarkStart w:id="109" w:name="_Toc102790904"/>
      <w:bookmarkStart w:id="110" w:name="_Toc102790934"/>
      <w:bookmarkStart w:id="111" w:name="_Toc102797157"/>
      <w:bookmarkStart w:id="112" w:name="_Toc102797300"/>
      <w:bookmarkStart w:id="113" w:name="_Toc98042885"/>
      <w:bookmarkStart w:id="114" w:name="_Toc98043047"/>
      <w:bookmarkStart w:id="115" w:name="_Toc98043261"/>
      <w:bookmarkStart w:id="116" w:name="_Toc98043470"/>
      <w:bookmarkStart w:id="117" w:name="_Toc98043510"/>
      <w:bookmarkStart w:id="118" w:name="_Toc98043621"/>
      <w:bookmarkStart w:id="119" w:name="_Toc102790907"/>
      <w:bookmarkStart w:id="120" w:name="_Toc102790937"/>
      <w:bookmarkStart w:id="121" w:name="_Toc102797614"/>
      <w:bookmarkStart w:id="122" w:name="_Toc102811246"/>
      <w:bookmarkStart w:id="123" w:name="_Toc102904611"/>
      <w:bookmarkStart w:id="124" w:name="_Toc102904946"/>
      <w:bookmarkStart w:id="125" w:name="_Toc104002567"/>
      <w:bookmarkStart w:id="126" w:name="_Toc104087815"/>
      <w:bookmarkStart w:id="127" w:name="_Toc104265982"/>
      <w:bookmarkStart w:id="128" w:name="_Toc105207870"/>
      <w:bookmarkStart w:id="129" w:name="_Toc105226038"/>
      <w:bookmarkStart w:id="130" w:name="_Toc107911589"/>
      <w:bookmarkStart w:id="131" w:name="_Toc108944636"/>
      <w:bookmarkStart w:id="132" w:name="_Toc124563705"/>
      <w:bookmarkStart w:id="133" w:name="_Toc98042886"/>
      <w:bookmarkStart w:id="134" w:name="_Toc98043048"/>
      <w:bookmarkStart w:id="135" w:name="_Toc98043119"/>
      <w:bookmarkStart w:id="136" w:name="_Toc98043190"/>
      <w:bookmarkStart w:id="137" w:name="_Toc98043221"/>
      <w:bookmarkStart w:id="138" w:name="_Toc98043262"/>
      <w:bookmarkStart w:id="139" w:name="_Toc98043471"/>
      <w:bookmarkStart w:id="140" w:name="_Toc98043511"/>
      <w:bookmarkStart w:id="141" w:name="_Toc98043622"/>
      <w:bookmarkStart w:id="142" w:name="_Toc102790908"/>
      <w:bookmarkStart w:id="143" w:name="_Toc102790938"/>
      <w:bookmarkStart w:id="144" w:name="_Toc102797159"/>
      <w:bookmarkStart w:id="145" w:name="_Toc102797302"/>
      <w:bookmarkStart w:id="146" w:name="_Toc102797615"/>
      <w:bookmarkStart w:id="147" w:name="_Toc102811247"/>
      <w:bookmarkStart w:id="148" w:name="_Toc102904612"/>
      <w:bookmarkStart w:id="149" w:name="_Toc102904947"/>
      <w:bookmarkStart w:id="150" w:name="_Toc104002568"/>
      <w:bookmarkStart w:id="151" w:name="_Toc104087816"/>
      <w:bookmarkStart w:id="152" w:name="_Toc104265983"/>
      <w:bookmarkStart w:id="153" w:name="_Toc105207871"/>
      <w:bookmarkStart w:id="154" w:name="_Toc105226039"/>
      <w:bookmarkStart w:id="155" w:name="_Toc107911590"/>
      <w:bookmarkStart w:id="156" w:name="_Toc108944637"/>
      <w:bookmarkStart w:id="157" w:name="_Toc124563706"/>
      <w:bookmarkStart w:id="158" w:name="_Toc98043120"/>
      <w:bookmarkStart w:id="159" w:name="_Toc98043191"/>
      <w:bookmarkStart w:id="160" w:name="_Toc98043222"/>
      <w:bookmarkStart w:id="161" w:name="_Toc98043263"/>
      <w:bookmarkStart w:id="162" w:name="_Toc98043472"/>
      <w:bookmarkStart w:id="163" w:name="_Toc98043512"/>
      <w:bookmarkStart w:id="164" w:name="_Toc98043623"/>
      <w:bookmarkStart w:id="165" w:name="_Toc102790909"/>
      <w:bookmarkStart w:id="166" w:name="_Toc102790939"/>
      <w:bookmarkStart w:id="167" w:name="_Toc102797160"/>
      <w:bookmarkStart w:id="168" w:name="_Toc102797303"/>
      <w:bookmarkStart w:id="169" w:name="_Toc102797616"/>
      <w:bookmarkStart w:id="170" w:name="_Toc102811248"/>
      <w:bookmarkStart w:id="171" w:name="_Toc102904613"/>
      <w:bookmarkStart w:id="172" w:name="_Toc102904948"/>
      <w:bookmarkStart w:id="173" w:name="_Toc104002569"/>
      <w:bookmarkStart w:id="174" w:name="_Toc104087817"/>
      <w:bookmarkStart w:id="175" w:name="_Toc104265984"/>
      <w:bookmarkStart w:id="176" w:name="_Toc105207872"/>
      <w:bookmarkStart w:id="177" w:name="_Toc105226040"/>
      <w:bookmarkStart w:id="178" w:name="_Toc107911591"/>
      <w:bookmarkStart w:id="179" w:name="_Toc108944638"/>
      <w:bookmarkStart w:id="180" w:name="_Toc124563707"/>
      <w:bookmarkStart w:id="181" w:name="_Toc98043053"/>
      <w:bookmarkStart w:id="182" w:name="_Toc98043123"/>
      <w:bookmarkStart w:id="183" w:name="_Toc98043194"/>
      <w:bookmarkStart w:id="184" w:name="_Toc98043225"/>
      <w:bookmarkStart w:id="185" w:name="_Toc98043266"/>
      <w:bookmarkStart w:id="186" w:name="_Toc102797161"/>
      <w:bookmarkStart w:id="187" w:name="_Toc102797304"/>
      <w:bookmarkStart w:id="188" w:name="_Toc102797617"/>
      <w:bookmarkStart w:id="189" w:name="_Toc102811249"/>
      <w:bookmarkStart w:id="190" w:name="_Toc102904614"/>
      <w:bookmarkStart w:id="191" w:name="_Toc102904949"/>
      <w:bookmarkStart w:id="192" w:name="_Toc104002570"/>
      <w:bookmarkStart w:id="193" w:name="_Toc104087818"/>
      <w:bookmarkStart w:id="194" w:name="_Toc104265985"/>
      <w:bookmarkStart w:id="195" w:name="_Toc105207873"/>
      <w:bookmarkStart w:id="196" w:name="_Toc105226041"/>
      <w:bookmarkStart w:id="197" w:name="_Toc107911592"/>
      <w:bookmarkStart w:id="198" w:name="_Toc108944639"/>
      <w:bookmarkStart w:id="199" w:name="_Toc124563708"/>
      <w:bookmarkStart w:id="200" w:name="_Toc98042890"/>
      <w:bookmarkStart w:id="201" w:name="_Toc98043056"/>
      <w:bookmarkStart w:id="202" w:name="_Toc98043126"/>
      <w:bookmarkStart w:id="203" w:name="_Toc98043197"/>
      <w:bookmarkStart w:id="204" w:name="_Toc98043228"/>
      <w:bookmarkStart w:id="205" w:name="_Toc98043269"/>
      <w:bookmarkStart w:id="206" w:name="_Toc98043475"/>
      <w:bookmarkStart w:id="207" w:name="_Toc98043515"/>
      <w:bookmarkStart w:id="208" w:name="_Toc98043626"/>
      <w:bookmarkStart w:id="209" w:name="_Toc102790912"/>
      <w:bookmarkStart w:id="210" w:name="_Toc102790942"/>
      <w:bookmarkStart w:id="211" w:name="_Toc102797162"/>
      <w:bookmarkStart w:id="212" w:name="_Toc102797305"/>
      <w:bookmarkStart w:id="213" w:name="_Toc102797618"/>
      <w:bookmarkStart w:id="214" w:name="_Toc102811250"/>
      <w:bookmarkStart w:id="215" w:name="_Toc102904615"/>
      <w:bookmarkStart w:id="216" w:name="_Toc102904950"/>
      <w:bookmarkStart w:id="217" w:name="_Toc104002571"/>
      <w:bookmarkStart w:id="218" w:name="_Toc104087819"/>
      <w:bookmarkStart w:id="219" w:name="_Toc104265986"/>
      <w:bookmarkStart w:id="220" w:name="_Toc105207874"/>
      <w:bookmarkStart w:id="221" w:name="_Toc105226042"/>
      <w:bookmarkStart w:id="222" w:name="_Toc107911593"/>
      <w:bookmarkStart w:id="223" w:name="_Toc108944640"/>
      <w:bookmarkStart w:id="224" w:name="_Toc124563709"/>
      <w:bookmarkStart w:id="225" w:name="_Toc98043627"/>
      <w:bookmarkStart w:id="226" w:name="_Toc102797163"/>
      <w:bookmarkStart w:id="227" w:name="_Toc102797306"/>
      <w:bookmarkStart w:id="228" w:name="_Toc102797619"/>
      <w:bookmarkStart w:id="229" w:name="_Toc102811251"/>
      <w:bookmarkStart w:id="230" w:name="_Toc102904616"/>
      <w:bookmarkStart w:id="231" w:name="_Toc102904951"/>
      <w:bookmarkStart w:id="232" w:name="_Toc104002572"/>
      <w:bookmarkStart w:id="233" w:name="_Toc104087820"/>
      <w:bookmarkStart w:id="234" w:name="_Toc104265987"/>
      <w:bookmarkStart w:id="235" w:name="_Toc105207875"/>
      <w:bookmarkStart w:id="236" w:name="_Toc105226043"/>
      <w:bookmarkStart w:id="237" w:name="_Toc107911594"/>
      <w:bookmarkStart w:id="238" w:name="_Toc108944641"/>
      <w:bookmarkStart w:id="239" w:name="_Toc124563710"/>
      <w:bookmarkStart w:id="240" w:name="_Toc98043629"/>
      <w:bookmarkStart w:id="241" w:name="_Toc102797307"/>
      <w:bookmarkStart w:id="242" w:name="_Toc102797620"/>
      <w:bookmarkStart w:id="243" w:name="_Toc102811252"/>
      <w:bookmarkStart w:id="244" w:name="_Toc102904617"/>
      <w:bookmarkStart w:id="245" w:name="_Toc102904952"/>
      <w:bookmarkStart w:id="246" w:name="_Toc104002573"/>
      <w:bookmarkStart w:id="247" w:name="_Toc104087821"/>
      <w:bookmarkStart w:id="248" w:name="_Toc104265988"/>
      <w:bookmarkStart w:id="249" w:name="_Toc105207876"/>
      <w:bookmarkStart w:id="250" w:name="_Toc105226044"/>
      <w:bookmarkStart w:id="251" w:name="_Toc107911595"/>
      <w:bookmarkStart w:id="252" w:name="_Toc108944642"/>
      <w:bookmarkStart w:id="253" w:name="_Toc124563711"/>
      <w:bookmarkStart w:id="254" w:name="_Toc98042893"/>
      <w:bookmarkStart w:id="255" w:name="_Toc98043059"/>
      <w:bookmarkStart w:id="256" w:name="_Toc98043129"/>
      <w:bookmarkStart w:id="257" w:name="_Toc98043200"/>
      <w:bookmarkStart w:id="258" w:name="_Toc98043231"/>
      <w:bookmarkStart w:id="259" w:name="_Toc98043272"/>
      <w:bookmarkStart w:id="260" w:name="_Toc98043479"/>
      <w:bookmarkStart w:id="261" w:name="_Toc98043519"/>
      <w:bookmarkStart w:id="262" w:name="_Toc98043542"/>
      <w:bookmarkStart w:id="263" w:name="_Toc98043630"/>
      <w:bookmarkStart w:id="264" w:name="_Toc102790916"/>
      <w:bookmarkStart w:id="265" w:name="_Toc102790946"/>
      <w:bookmarkStart w:id="266" w:name="_Toc102797165"/>
      <w:bookmarkStart w:id="267" w:name="_Toc102797308"/>
      <w:bookmarkStart w:id="268" w:name="_Toc102797621"/>
      <w:bookmarkStart w:id="269" w:name="_Toc102811253"/>
      <w:bookmarkStart w:id="270" w:name="_Toc102904618"/>
      <w:bookmarkStart w:id="271" w:name="_Toc102904953"/>
      <w:bookmarkStart w:id="272" w:name="_Toc104002574"/>
      <w:bookmarkStart w:id="273" w:name="_Toc104087822"/>
      <w:bookmarkStart w:id="274" w:name="_Toc104265989"/>
      <w:bookmarkStart w:id="275" w:name="_Toc105207877"/>
      <w:bookmarkStart w:id="276" w:name="_Toc105226045"/>
      <w:bookmarkStart w:id="277" w:name="_Toc107911596"/>
      <w:bookmarkStart w:id="278" w:name="_Toc108944643"/>
      <w:bookmarkStart w:id="279" w:name="_Toc124563712"/>
      <w:bookmarkStart w:id="280" w:name="_Toc104002575"/>
      <w:bookmarkStart w:id="281" w:name="_Toc104087823"/>
      <w:bookmarkStart w:id="282" w:name="_Toc104265990"/>
      <w:bookmarkStart w:id="283" w:name="_Toc105207878"/>
      <w:bookmarkStart w:id="284" w:name="_Toc105226046"/>
      <w:bookmarkStart w:id="285" w:name="_Toc107911597"/>
      <w:bookmarkStart w:id="286" w:name="_Toc108944644"/>
      <w:bookmarkStart w:id="287" w:name="_Toc124563713"/>
      <w:bookmarkStart w:id="288" w:name="_Toc98043632"/>
      <w:bookmarkStart w:id="289" w:name="_Toc102790918"/>
      <w:bookmarkStart w:id="290" w:name="_Toc102790948"/>
      <w:bookmarkStart w:id="291" w:name="_Toc102797168"/>
      <w:bookmarkStart w:id="292" w:name="_Toc98043633"/>
      <w:bookmarkStart w:id="293" w:name="_Toc98043635"/>
      <w:bookmarkStart w:id="294" w:name="_Toc102797171"/>
      <w:bookmarkStart w:id="295" w:name="_Toc102797311"/>
      <w:bookmarkStart w:id="296" w:name="_Toc102797624"/>
      <w:bookmarkStart w:id="297" w:name="_Toc102811256"/>
      <w:bookmarkStart w:id="298" w:name="_Toc102904621"/>
      <w:bookmarkStart w:id="299" w:name="_Toc102904956"/>
      <w:bookmarkStart w:id="300" w:name="_Toc104002577"/>
      <w:bookmarkStart w:id="301" w:name="_Toc104087825"/>
      <w:bookmarkStart w:id="302" w:name="_Toc104265992"/>
      <w:bookmarkStart w:id="303" w:name="_Toc105207880"/>
      <w:bookmarkStart w:id="304" w:name="_Toc105226048"/>
      <w:bookmarkStart w:id="305" w:name="_Toc107911599"/>
      <w:bookmarkStart w:id="306" w:name="_Toc108944646"/>
      <w:bookmarkStart w:id="307" w:name="_Toc124563715"/>
      <w:bookmarkStart w:id="308" w:name="_Toc289615712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r>
        <w:rPr>
          <w:lang w:val="pt-BR"/>
        </w:rPr>
        <w:t>Telas Estáticas</w:t>
      </w:r>
      <w:bookmarkEnd w:id="308"/>
    </w:p>
    <w:p w14:paraId="0F8AA0A9" w14:textId="77777777" w:rsidR="004D1ACC" w:rsidRPr="004D1ACC" w:rsidRDefault="004D1ACC" w:rsidP="004D1ACC">
      <w:pPr>
        <w:pStyle w:val="Standard"/>
        <w:autoSpaceDE w:val="0"/>
        <w:jc w:val="both"/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</w:pPr>
      <w:r w:rsidRPr="004D1ACC">
        <w:rPr>
          <w:rFonts w:ascii="Arial" w:eastAsia="Times New Roman" w:hAnsi="Arial" w:cs="Arial"/>
          <w:i/>
          <w:color w:val="4F81BD"/>
          <w:kern w:val="0"/>
          <w:sz w:val="20"/>
          <w:szCs w:val="20"/>
          <w:lang w:eastAsia="en-US" w:bidi="ar-SA"/>
        </w:rPr>
        <w:t>[Exibir exemplos de telas com a identidade visual aplicada, exemplo (Home, página interna, home de notícias, galeria de mídias) evidenciando o comportamento responsivo]</w:t>
      </w:r>
    </w:p>
    <w:p w14:paraId="46D90B13" w14:textId="77777777" w:rsidR="004D1ACC" w:rsidRPr="004D1ACC" w:rsidRDefault="004D1ACC" w:rsidP="004D1ACC"/>
    <w:p w14:paraId="21067D00" w14:textId="77777777" w:rsidR="007F735C" w:rsidRPr="008B5D5D" w:rsidRDefault="007F735C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309" w:name="_Toc400976707"/>
      <w:bookmarkStart w:id="310" w:name="_Toc401150735"/>
      <w:bookmarkStart w:id="311" w:name="_Toc402270835"/>
      <w:bookmarkStart w:id="312" w:name="_Toc402800090"/>
      <w:bookmarkStart w:id="313" w:name="_Toc402800103"/>
      <w:bookmarkStart w:id="314" w:name="_Toc289615713"/>
      <w:r w:rsidRPr="008B5D5D">
        <w:rPr>
          <w:lang w:val="pt-BR"/>
        </w:rPr>
        <w:t>Anexos</w:t>
      </w:r>
      <w:bookmarkEnd w:id="309"/>
      <w:bookmarkEnd w:id="310"/>
      <w:bookmarkEnd w:id="311"/>
      <w:bookmarkEnd w:id="312"/>
      <w:bookmarkEnd w:id="313"/>
      <w:bookmarkEnd w:id="314"/>
    </w:p>
    <w:p w14:paraId="10F620D3" w14:textId="77777777" w:rsidR="007F735C" w:rsidRPr="008B5D5D" w:rsidRDefault="007F735C" w:rsidP="007F735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4D55FE7E" w14:textId="77777777" w:rsidR="007F735C" w:rsidRPr="008B5D5D" w:rsidRDefault="007F735C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315" w:name="_Toc400976708"/>
      <w:bookmarkStart w:id="316" w:name="_Toc401150736"/>
      <w:bookmarkStart w:id="317" w:name="_Toc402270836"/>
      <w:bookmarkStart w:id="318" w:name="_Toc402800091"/>
      <w:bookmarkStart w:id="319" w:name="_Toc402800104"/>
      <w:bookmarkStart w:id="320" w:name="_Toc289615714"/>
      <w:r w:rsidRPr="008B5D5D">
        <w:rPr>
          <w:lang w:val="pt-BR"/>
        </w:rPr>
        <w:lastRenderedPageBreak/>
        <w:t>Referências</w:t>
      </w:r>
      <w:bookmarkEnd w:id="315"/>
      <w:bookmarkEnd w:id="316"/>
      <w:bookmarkEnd w:id="317"/>
      <w:bookmarkEnd w:id="318"/>
      <w:bookmarkEnd w:id="319"/>
      <w:bookmarkEnd w:id="320"/>
    </w:p>
    <w:p w14:paraId="7710F851" w14:textId="77777777" w:rsidR="007F735C" w:rsidRDefault="007F735C" w:rsidP="008B5D5D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611345BE" w14:textId="77777777" w:rsidR="008B5D5D" w:rsidRPr="008B5D5D" w:rsidRDefault="008B5D5D" w:rsidP="008B5D5D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3B676FDA" w14:textId="77777777" w:rsidR="00391377" w:rsidRPr="00391377" w:rsidRDefault="007F735C" w:rsidP="0039137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321" w:name="_Toc402270837"/>
      <w:bookmarkStart w:id="322" w:name="_Toc402800092"/>
      <w:bookmarkStart w:id="323" w:name="_Toc402800105"/>
      <w:bookmarkStart w:id="324" w:name="_Toc289615715"/>
      <w:r w:rsidRPr="00391377">
        <w:rPr>
          <w:lang w:val="pt-BR"/>
        </w:rPr>
        <w:t>Aprovações</w:t>
      </w:r>
      <w:bookmarkEnd w:id="321"/>
      <w:bookmarkEnd w:id="322"/>
      <w:bookmarkEnd w:id="323"/>
      <w:bookmarkEnd w:id="324"/>
    </w:p>
    <w:tbl>
      <w:tblPr>
        <w:tblW w:w="93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961"/>
        <w:gridCol w:w="1985"/>
      </w:tblGrid>
      <w:tr w:rsidR="007F735C" w:rsidRPr="00391377" w14:paraId="0DA14CE7" w14:textId="77777777" w:rsidTr="00391377">
        <w:trPr>
          <w:trHeight w:val="377"/>
        </w:trPr>
        <w:tc>
          <w:tcPr>
            <w:tcW w:w="9384" w:type="dxa"/>
            <w:gridSpan w:val="3"/>
            <w:shd w:val="clear" w:color="auto" w:fill="D9D9D9" w:themeFill="background1" w:themeFillShade="D9"/>
            <w:vAlign w:val="center"/>
          </w:tcPr>
          <w:p w14:paraId="0A3AD245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Aprovações</w:t>
            </w:r>
          </w:p>
        </w:tc>
      </w:tr>
      <w:tr w:rsidR="007F735C" w:rsidRPr="00391377" w14:paraId="64D87F53" w14:textId="77777777" w:rsidTr="00391377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00FF75D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Participante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F915C29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Assinatura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8985A3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Data</w:t>
            </w:r>
          </w:p>
        </w:tc>
      </w:tr>
      <w:tr w:rsidR="007F735C" w:rsidRPr="00391377" w14:paraId="67C07482" w14:textId="77777777" w:rsidTr="00D0504A">
        <w:trPr>
          <w:trHeight w:val="340"/>
        </w:trPr>
        <w:tc>
          <w:tcPr>
            <w:tcW w:w="2438" w:type="dxa"/>
            <w:vAlign w:val="center"/>
          </w:tcPr>
          <w:p w14:paraId="60998D6F" w14:textId="77777777" w:rsidR="007F735C" w:rsidRPr="00391377" w:rsidRDefault="00391377" w:rsidP="00D0504A">
            <w:pPr>
              <w:pStyle w:val="Tabela"/>
              <w:rPr>
                <w:rFonts w:cs="Arial"/>
              </w:rPr>
            </w:pPr>
            <w:r w:rsidRPr="009B6C65">
              <w:t>Gerente do Projeto</w:t>
            </w:r>
          </w:p>
        </w:tc>
        <w:tc>
          <w:tcPr>
            <w:tcW w:w="4961" w:type="dxa"/>
            <w:vAlign w:val="center"/>
          </w:tcPr>
          <w:p w14:paraId="7DD3C5F2" w14:textId="77777777" w:rsidR="007F735C" w:rsidRPr="00391377" w:rsidRDefault="007F735C" w:rsidP="00D0504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05DC0F6" w14:textId="77777777" w:rsidR="007F735C" w:rsidRPr="00391377" w:rsidRDefault="007F735C" w:rsidP="00D0504A">
            <w:pPr>
              <w:rPr>
                <w:rFonts w:ascii="Arial" w:hAnsi="Arial" w:cs="Arial"/>
              </w:rPr>
            </w:pPr>
          </w:p>
        </w:tc>
      </w:tr>
      <w:tr w:rsidR="007F735C" w:rsidRPr="00391377" w14:paraId="4EEDAAAF" w14:textId="77777777" w:rsidTr="00D0504A">
        <w:trPr>
          <w:trHeight w:val="340"/>
        </w:trPr>
        <w:tc>
          <w:tcPr>
            <w:tcW w:w="2438" w:type="dxa"/>
            <w:vAlign w:val="center"/>
          </w:tcPr>
          <w:p w14:paraId="5D428294" w14:textId="77777777" w:rsidR="007F735C" w:rsidRPr="00391377" w:rsidRDefault="007F735C" w:rsidP="00D0504A">
            <w:pPr>
              <w:pStyle w:val="Tabela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5B98626C" w14:textId="77777777" w:rsidR="007F735C" w:rsidRPr="00391377" w:rsidRDefault="007F735C" w:rsidP="00D0504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004B057" w14:textId="77777777" w:rsidR="007F735C" w:rsidRPr="00391377" w:rsidRDefault="007F735C" w:rsidP="00D0504A">
            <w:pPr>
              <w:rPr>
                <w:rFonts w:ascii="Arial" w:hAnsi="Arial" w:cs="Arial"/>
              </w:rPr>
            </w:pPr>
          </w:p>
        </w:tc>
      </w:tr>
    </w:tbl>
    <w:p w14:paraId="0EB9D472" w14:textId="77777777" w:rsidR="007F735C" w:rsidRPr="0065000B" w:rsidRDefault="007F735C" w:rsidP="007F735C"/>
    <w:p w14:paraId="0A17C4BA" w14:textId="77777777" w:rsidR="007F735C" w:rsidRPr="0065000B" w:rsidRDefault="007F735C" w:rsidP="007F735C"/>
    <w:p w14:paraId="4CE2C699" w14:textId="77777777" w:rsidR="007F735C" w:rsidRPr="007F735C" w:rsidRDefault="007F735C" w:rsidP="009650DC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sectPr w:rsidR="007F735C" w:rsidRPr="007F735C" w:rsidSect="009A7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440" w:bottom="141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71B09" w14:textId="77777777" w:rsidR="00603DB7" w:rsidRDefault="00603DB7">
      <w:pPr>
        <w:spacing w:line="240" w:lineRule="auto"/>
      </w:pPr>
      <w:r>
        <w:separator/>
      </w:r>
    </w:p>
  </w:endnote>
  <w:endnote w:type="continuationSeparator" w:id="0">
    <w:p w14:paraId="2872BDBC" w14:textId="77777777" w:rsidR="00603DB7" w:rsidRDefault="00603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7658A" w14:textId="77777777" w:rsidR="00B53460" w:rsidRDefault="00B534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061BE0" w:rsidRPr="00391377" w14:paraId="70AB626F" w14:textId="77777777" w:rsidTr="00FE0F0F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5E0039D0" w14:textId="6B078FA2" w:rsidR="00061BE0" w:rsidRPr="00B53460" w:rsidRDefault="00061BE0" w:rsidP="00FE0F0F">
          <w:pPr>
            <w:ind w:right="360"/>
            <w:rPr>
              <w:rFonts w:ascii="Arial" w:hAnsi="Arial" w:cs="Arial"/>
              <w:sz w:val="16"/>
              <w:lang w:val="pt-BR"/>
            </w:rPr>
          </w:pPr>
          <w:r w:rsidRPr="00B53460">
            <w:rPr>
              <w:rFonts w:ascii="Arial" w:hAnsi="Arial" w:cs="Arial"/>
              <w:sz w:val="16"/>
              <w:lang w:val="pt-BR"/>
            </w:rPr>
            <w:t xml:space="preserve">Autor: </w:t>
          </w:r>
          <w:r w:rsidRPr="00391377">
            <w:rPr>
              <w:rFonts w:ascii="Arial" w:hAnsi="Arial" w:cs="Arial"/>
              <w:sz w:val="16"/>
            </w:rPr>
            <w:fldChar w:fldCharType="begin"/>
          </w:r>
          <w:r w:rsidRPr="00B53460">
            <w:rPr>
              <w:rFonts w:ascii="Arial" w:hAnsi="Arial" w:cs="Arial"/>
              <w:sz w:val="16"/>
              <w:lang w:val="pt-BR"/>
            </w:rPr>
            <w:instrText xml:space="preserve"> AUTHOR   \* MERGEFORMAT </w:instrText>
          </w:r>
          <w:r w:rsidRPr="00391377">
            <w:rPr>
              <w:rFonts w:ascii="Arial" w:hAnsi="Arial" w:cs="Arial"/>
              <w:sz w:val="16"/>
            </w:rPr>
            <w:fldChar w:fldCharType="separate"/>
          </w:r>
          <w:r w:rsidRPr="00B53460">
            <w:rPr>
              <w:rFonts w:ascii="Arial" w:hAnsi="Arial" w:cs="Arial"/>
              <w:noProof/>
              <w:sz w:val="16"/>
              <w:lang w:val="pt-BR"/>
            </w:rPr>
            <w:t>MCTI</w:t>
          </w:r>
          <w:r w:rsidR="00B53460" w:rsidRPr="00B53460">
            <w:rPr>
              <w:rFonts w:ascii="Arial" w:hAnsi="Arial" w:cs="Arial"/>
              <w:noProof/>
              <w:sz w:val="16"/>
              <w:lang w:val="pt-BR"/>
            </w:rPr>
            <w:t>C</w:t>
          </w:r>
          <w:r w:rsidRPr="00B53460">
            <w:rPr>
              <w:rFonts w:ascii="Arial" w:hAnsi="Arial" w:cs="Arial"/>
              <w:noProof/>
              <w:sz w:val="16"/>
              <w:lang w:val="pt-BR"/>
            </w:rPr>
            <w:t xml:space="preserve"> - </w:t>
          </w:r>
          <w:r w:rsidR="00B53460" w:rsidRPr="00B53460">
            <w:rPr>
              <w:rFonts w:ascii="Arial" w:hAnsi="Arial" w:cs="Arial"/>
              <w:noProof/>
              <w:sz w:val="16"/>
              <w:lang w:val="pt-BR"/>
            </w:rPr>
            <w:t>CGSI</w:t>
          </w:r>
          <w:r w:rsidRPr="00391377">
            <w:rPr>
              <w:rFonts w:ascii="Arial" w:hAnsi="Arial" w:cs="Arial"/>
              <w:sz w:val="16"/>
            </w:rPr>
            <w:fldChar w:fldCharType="end"/>
          </w:r>
          <w:bookmarkStart w:id="325" w:name="_GoBack"/>
          <w:bookmarkEnd w:id="325"/>
        </w:p>
        <w:p w14:paraId="49B6C019" w14:textId="7617B74A" w:rsidR="00061BE0" w:rsidRPr="00B53460" w:rsidRDefault="00061BE0" w:rsidP="00FE0F0F">
          <w:pPr>
            <w:ind w:right="-108"/>
            <w:rPr>
              <w:rFonts w:ascii="Arial" w:hAnsi="Arial" w:cs="Arial"/>
              <w:noProof/>
              <w:sz w:val="16"/>
              <w:lang w:val="pt-BR"/>
            </w:rPr>
          </w:pPr>
          <w:r w:rsidRPr="00B53460">
            <w:rPr>
              <w:rFonts w:ascii="Arial" w:hAnsi="Arial" w:cs="Arial"/>
              <w:sz w:val="16"/>
              <w:lang w:val="pt-BR"/>
            </w:rPr>
            <w:t xml:space="preserve">Nome do Arquivo: </w:t>
          </w:r>
          <w:r w:rsidRPr="00391377">
            <w:rPr>
              <w:rFonts w:ascii="Arial" w:hAnsi="Arial" w:cs="Arial"/>
              <w:sz w:val="16"/>
            </w:rPr>
            <w:fldChar w:fldCharType="begin"/>
          </w:r>
          <w:r w:rsidRPr="00B53460">
            <w:rPr>
              <w:rFonts w:ascii="Arial" w:hAnsi="Arial" w:cs="Arial"/>
              <w:sz w:val="16"/>
              <w:lang w:val="pt-BR"/>
            </w:rPr>
            <w:instrText xml:space="preserve"> FILENAME   \* MERGEFORMAT </w:instrText>
          </w:r>
          <w:r w:rsidRPr="00391377">
            <w:rPr>
              <w:rFonts w:ascii="Arial" w:hAnsi="Arial" w:cs="Arial"/>
              <w:sz w:val="16"/>
            </w:rPr>
            <w:fldChar w:fldCharType="separate"/>
          </w:r>
          <w:r w:rsidRPr="00B53460">
            <w:rPr>
              <w:rFonts w:ascii="Arial" w:hAnsi="Arial" w:cs="Arial"/>
              <w:noProof/>
              <w:sz w:val="16"/>
              <w:lang w:val="pt-BR"/>
            </w:rPr>
            <w:t>SiglaProjeto_Document</w:t>
          </w:r>
          <w:r w:rsidR="00880896" w:rsidRPr="00B53460">
            <w:rPr>
              <w:rFonts w:ascii="Arial" w:hAnsi="Arial" w:cs="Arial"/>
              <w:noProof/>
              <w:sz w:val="16"/>
              <w:lang w:val="pt-BR"/>
            </w:rPr>
            <w:t>oIdentidadeVisual</w:t>
          </w:r>
          <w:r w:rsidRPr="00B53460">
            <w:rPr>
              <w:rFonts w:ascii="Arial" w:hAnsi="Arial" w:cs="Arial"/>
              <w:noProof/>
              <w:sz w:val="16"/>
              <w:lang w:val="pt-BR"/>
            </w:rPr>
            <w:t>.docx</w:t>
          </w:r>
          <w:r w:rsidRPr="00391377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2F44944" w14:textId="77777777" w:rsidR="00061BE0" w:rsidRPr="00391377" w:rsidRDefault="00061BE0" w:rsidP="00FE0F0F">
          <w:pPr>
            <w:jc w:val="right"/>
            <w:rPr>
              <w:rFonts w:ascii="Arial" w:hAnsi="Arial" w:cs="Arial"/>
              <w:sz w:val="16"/>
            </w:rPr>
          </w:pPr>
          <w:r w:rsidRPr="00391377">
            <w:rPr>
              <w:rFonts w:ascii="Arial" w:hAnsi="Arial" w:cs="Arial"/>
              <w:sz w:val="16"/>
            </w:rPr>
            <w:t xml:space="preserve">Página 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91377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B53460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91377">
            <w:rPr>
              <w:rStyle w:val="Nmerodepgina"/>
              <w:rFonts w:ascii="Arial" w:hAnsi="Arial" w:cs="Arial"/>
              <w:sz w:val="16"/>
            </w:rPr>
            <w:t>/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91377">
            <w:rPr>
              <w:rStyle w:val="Nmerodepgina"/>
              <w:rFonts w:ascii="Arial" w:hAnsi="Arial" w:cs="Arial"/>
              <w:sz w:val="16"/>
            </w:rPr>
            <w:instrText xml:space="preserve"> NUMPAGES  \* MERGEFORMAT </w:instrTex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B53460">
            <w:rPr>
              <w:rStyle w:val="Nmerodepgina"/>
              <w:rFonts w:ascii="Arial" w:hAnsi="Arial" w:cs="Arial"/>
              <w:noProof/>
              <w:sz w:val="16"/>
            </w:rPr>
            <w:t>6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79EC2705" w14:textId="77777777" w:rsidR="00061BE0" w:rsidRPr="00391377" w:rsidRDefault="00061BE0" w:rsidP="00FE0F0F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D338C" w14:textId="77777777" w:rsidR="00B53460" w:rsidRDefault="00B534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49383" w14:textId="77777777" w:rsidR="00603DB7" w:rsidRDefault="00603DB7">
      <w:pPr>
        <w:spacing w:line="240" w:lineRule="auto"/>
      </w:pPr>
      <w:r>
        <w:separator/>
      </w:r>
    </w:p>
  </w:footnote>
  <w:footnote w:type="continuationSeparator" w:id="0">
    <w:p w14:paraId="004E9122" w14:textId="77777777" w:rsidR="00603DB7" w:rsidRDefault="00603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2E069" w14:textId="77777777" w:rsidR="00B53460" w:rsidRDefault="00B534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061BE0" w:rsidRPr="00523DB1" w14:paraId="1FDED2B8" w14:textId="77777777" w:rsidTr="00FE0F0F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8D6D71E" w14:textId="77777777" w:rsidR="00061BE0" w:rsidRDefault="00061BE0" w:rsidP="00FE0F0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02F686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SDraw" ShapeID="_x0000_i1025" DrawAspect="Content" ObjectID="_1552715386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2B91DC1" w14:textId="77777777" w:rsidR="00B53460" w:rsidRPr="00EF04EB" w:rsidRDefault="00B53460" w:rsidP="00B53460">
          <w:pPr>
            <w:snapToGrid w:val="0"/>
            <w:spacing w:before="120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  <w:b/>
              <w:lang w:val="pt-BR"/>
            </w:rPr>
            <w:t>MINISTÉRIO DA CIÊNCIA, TECNOLOGIA, INOVAÇÕES E COMUNICAÇÕES</w:t>
          </w:r>
        </w:p>
        <w:p w14:paraId="42B77038" w14:textId="77777777" w:rsidR="00B53460" w:rsidRPr="00EF04EB" w:rsidRDefault="00B53460" w:rsidP="00B53460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Secretaria-Executiva</w:t>
          </w:r>
        </w:p>
        <w:p w14:paraId="1258FEF8" w14:textId="77777777" w:rsidR="00B53460" w:rsidRPr="00EF04EB" w:rsidRDefault="00B53460" w:rsidP="00B53460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Diretoria de Tecnologia da Informação</w:t>
          </w:r>
        </w:p>
        <w:p w14:paraId="30A75E71" w14:textId="7B3A35C6" w:rsidR="00061BE0" w:rsidRPr="006E052C" w:rsidRDefault="00B53460" w:rsidP="00B53460">
          <w:pPr>
            <w:spacing w:line="276" w:lineRule="auto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</w:rPr>
            <w:t>Coordenação Geral de Sistemas</w:t>
          </w:r>
        </w:p>
      </w:tc>
    </w:tr>
  </w:tbl>
  <w:p w14:paraId="4246A320" w14:textId="77777777" w:rsidR="00061BE0" w:rsidRPr="00034839" w:rsidRDefault="00061BE0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061BE0" w:rsidRPr="00523DB1" w14:paraId="3D770E2E" w14:textId="77777777" w:rsidTr="00FE0F0F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73D5F7E" w14:textId="77777777" w:rsidR="00061BE0" w:rsidRDefault="00061BE0" w:rsidP="009A781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469007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SDraw" ShapeID="_x0000_i1026" DrawAspect="Content" ObjectID="_1552715387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0FB8F5D" w14:textId="77777777" w:rsidR="00B53460" w:rsidRPr="00EF04EB" w:rsidRDefault="00B53460" w:rsidP="00B53460">
          <w:pPr>
            <w:snapToGrid w:val="0"/>
            <w:spacing w:before="120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  <w:b/>
              <w:lang w:val="pt-BR"/>
            </w:rPr>
            <w:t>MINISTÉRIO DA CIÊNCIA, TECNOLOGIA, INOVAÇÕES E COMUNICAÇÕES</w:t>
          </w:r>
        </w:p>
        <w:p w14:paraId="3DB7A2ED" w14:textId="77777777" w:rsidR="00B53460" w:rsidRPr="00EF04EB" w:rsidRDefault="00B53460" w:rsidP="00B53460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Secretaria-Executiva</w:t>
          </w:r>
        </w:p>
        <w:p w14:paraId="48F22428" w14:textId="77777777" w:rsidR="00B53460" w:rsidRPr="00EF04EB" w:rsidRDefault="00B53460" w:rsidP="00B53460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Diretoria de Tecnologia da Informação</w:t>
          </w:r>
        </w:p>
        <w:p w14:paraId="33ED9B99" w14:textId="0C61E601" w:rsidR="00061BE0" w:rsidRPr="006E052C" w:rsidRDefault="00B53460" w:rsidP="00B53460">
          <w:pPr>
            <w:spacing w:line="276" w:lineRule="auto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</w:rPr>
            <w:t>Coordenação Geral de Sistemas</w:t>
          </w:r>
        </w:p>
      </w:tc>
    </w:tr>
  </w:tbl>
  <w:p w14:paraId="1B67CD22" w14:textId="77777777" w:rsidR="00061BE0" w:rsidRDefault="00061B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4FF55E0"/>
    <w:multiLevelType w:val="hybridMultilevel"/>
    <w:tmpl w:val="4448E4BE"/>
    <w:lvl w:ilvl="0" w:tplc="FD8680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ABA5E8F"/>
    <w:multiLevelType w:val="multilevel"/>
    <w:tmpl w:val="70FC0E5E"/>
    <w:lvl w:ilvl="0">
      <w:start w:val="1"/>
      <w:numFmt w:val="decimal"/>
      <w:pStyle w:val="MDS1"/>
      <w:lvlText w:val="%1."/>
      <w:lvlJc w:val="left"/>
      <w:pPr>
        <w:tabs>
          <w:tab w:val="num" w:pos="0"/>
        </w:tabs>
        <w:ind w:left="420" w:hanging="420"/>
      </w:pPr>
      <w:rPr>
        <w:rFonts w:ascii="Arial" w:hAnsi="Arial" w:hint="default"/>
        <w:i w:val="0"/>
        <w:color w:val="auto"/>
        <w:sz w:val="28"/>
        <w:szCs w:val="28"/>
      </w:rPr>
    </w:lvl>
    <w:lvl w:ilvl="1">
      <w:start w:val="1"/>
      <w:numFmt w:val="decimal"/>
      <w:pStyle w:val="MDS2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MDS3"/>
      <w:lvlText w:val="%1.%2.%3."/>
      <w:lvlJc w:val="left"/>
      <w:pPr>
        <w:tabs>
          <w:tab w:val="num" w:pos="300"/>
        </w:tabs>
        <w:ind w:left="1380" w:hanging="1080"/>
      </w:pPr>
      <w:rPr>
        <w:rFonts w:hint="default"/>
        <w:b/>
      </w:rPr>
    </w:lvl>
    <w:lvl w:ilvl="3">
      <w:start w:val="1"/>
      <w:numFmt w:val="decimal"/>
      <w:pStyle w:val="MDS4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pStyle w:val="GuiaN5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12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8">
    <w:nsid w:val="3F640E16"/>
    <w:multiLevelType w:val="hybridMultilevel"/>
    <w:tmpl w:val="46EC6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>
    <w:nsid w:val="654B39C4"/>
    <w:multiLevelType w:val="hybridMultilevel"/>
    <w:tmpl w:val="BC627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08E6"/>
    <w:multiLevelType w:val="multilevel"/>
    <w:tmpl w:val="D9201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775133A1"/>
    <w:multiLevelType w:val="multilevel"/>
    <w:tmpl w:val="65BC53E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>
    <w:abstractNumId w:val="3"/>
  </w:num>
  <w:num w:numId="4">
    <w:abstractNumId w:val="15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9">
    <w:abstractNumId w:val="2"/>
  </w:num>
  <w:num w:numId="10">
    <w:abstractNumId w:val="30"/>
  </w:num>
  <w:num w:numId="11">
    <w:abstractNumId w:val="5"/>
  </w:num>
  <w:num w:numId="12">
    <w:abstractNumId w:val="16"/>
  </w:num>
  <w:num w:numId="13">
    <w:abstractNumId w:val="14"/>
  </w:num>
  <w:num w:numId="14">
    <w:abstractNumId w:val="29"/>
  </w:num>
  <w:num w:numId="15">
    <w:abstractNumId w:val="13"/>
  </w:num>
  <w:num w:numId="16">
    <w:abstractNumId w:val="6"/>
  </w:num>
  <w:num w:numId="17">
    <w:abstractNumId w:val="28"/>
  </w:num>
  <w:num w:numId="18">
    <w:abstractNumId w:val="20"/>
  </w:num>
  <w:num w:numId="19">
    <w:abstractNumId w:val="7"/>
  </w:num>
  <w:num w:numId="20">
    <w:abstractNumId w:val="19"/>
  </w:num>
  <w:num w:numId="21">
    <w:abstractNumId w:val="12"/>
  </w:num>
  <w:num w:numId="22">
    <w:abstractNumId w:val="27"/>
  </w:num>
  <w:num w:numId="23">
    <w:abstractNumId w:val="10"/>
  </w:num>
  <w:num w:numId="24">
    <w:abstractNumId w:val="9"/>
  </w:num>
  <w:num w:numId="25">
    <w:abstractNumId w:val="8"/>
  </w:num>
  <w:num w:numId="26">
    <w:abstractNumId w:val="23"/>
  </w:num>
  <w:num w:numId="27">
    <w:abstractNumId w:val="24"/>
  </w:num>
  <w:num w:numId="28">
    <w:abstractNumId w:val="33"/>
  </w:num>
  <w:num w:numId="29">
    <w:abstractNumId w:val="17"/>
  </w:num>
  <w:num w:numId="30">
    <w:abstractNumId w:val="0"/>
  </w:num>
  <w:num w:numId="31">
    <w:abstractNumId w:val="31"/>
  </w:num>
  <w:num w:numId="32">
    <w:abstractNumId w:val="25"/>
  </w:num>
  <w:num w:numId="33">
    <w:abstractNumId w:val="18"/>
  </w:num>
  <w:num w:numId="34">
    <w:abstractNumId w:val="11"/>
  </w:num>
  <w:num w:numId="35">
    <w:abstractNumId w:val="0"/>
  </w:num>
  <w:num w:numId="36">
    <w:abstractNumId w:val="4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D"/>
    <w:rsid w:val="00034839"/>
    <w:rsid w:val="00045031"/>
    <w:rsid w:val="00061BE0"/>
    <w:rsid w:val="000622E7"/>
    <w:rsid w:val="000A08DC"/>
    <w:rsid w:val="000F0AF7"/>
    <w:rsid w:val="000F2191"/>
    <w:rsid w:val="002871F0"/>
    <w:rsid w:val="0029345D"/>
    <w:rsid w:val="002F0B09"/>
    <w:rsid w:val="00391377"/>
    <w:rsid w:val="004935D5"/>
    <w:rsid w:val="004D1ACC"/>
    <w:rsid w:val="0051601C"/>
    <w:rsid w:val="00523DB1"/>
    <w:rsid w:val="005D534F"/>
    <w:rsid w:val="00603DB7"/>
    <w:rsid w:val="00683990"/>
    <w:rsid w:val="00687305"/>
    <w:rsid w:val="006971DF"/>
    <w:rsid w:val="006C7A31"/>
    <w:rsid w:val="006E052C"/>
    <w:rsid w:val="007547A8"/>
    <w:rsid w:val="00770079"/>
    <w:rsid w:val="00771191"/>
    <w:rsid w:val="00785108"/>
    <w:rsid w:val="007F735C"/>
    <w:rsid w:val="0081346F"/>
    <w:rsid w:val="00880896"/>
    <w:rsid w:val="008905AE"/>
    <w:rsid w:val="008B5D5D"/>
    <w:rsid w:val="009041BE"/>
    <w:rsid w:val="00917A4A"/>
    <w:rsid w:val="009650DC"/>
    <w:rsid w:val="00993E0F"/>
    <w:rsid w:val="009A7818"/>
    <w:rsid w:val="00A30077"/>
    <w:rsid w:val="00B00CA9"/>
    <w:rsid w:val="00B53460"/>
    <w:rsid w:val="00B61BF5"/>
    <w:rsid w:val="00C275A1"/>
    <w:rsid w:val="00C34659"/>
    <w:rsid w:val="00C86307"/>
    <w:rsid w:val="00CA2EAB"/>
    <w:rsid w:val="00CA383A"/>
    <w:rsid w:val="00CC4EDD"/>
    <w:rsid w:val="00D0504A"/>
    <w:rsid w:val="00D06EFE"/>
    <w:rsid w:val="00D3382D"/>
    <w:rsid w:val="00D5306A"/>
    <w:rsid w:val="00D76377"/>
    <w:rsid w:val="00E20773"/>
    <w:rsid w:val="00F7337C"/>
    <w:rsid w:val="00FB1A68"/>
    <w:rsid w:val="00FB5FA1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CC221"/>
  <w15:docId w15:val="{D04AB9AF-0E87-4CCF-BEA9-2FA102B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sz w:val="20"/>
      <w:szCs w:val="20"/>
    </w:rPr>
  </w:style>
  <w:style w:type="paragraph" w:styleId="Ttulo3">
    <w:name w:val="heading 3"/>
    <w:basedOn w:val="Ttulo1"/>
    <w:next w:val="Normal"/>
    <w:qFormat/>
    <w:pPr>
      <w:numPr>
        <w:ilvl w:val="2"/>
      </w:numPr>
      <w:outlineLvl w:val="2"/>
    </w:pPr>
    <w:rPr>
      <w:b w:val="0"/>
      <w:bCs w:val="0"/>
      <w:i/>
      <w:iCs/>
      <w:sz w:val="20"/>
      <w:szCs w:val="20"/>
    </w:rPr>
  </w:style>
  <w:style w:type="paragraph" w:styleId="Ttulo4">
    <w:name w:val="heading 4"/>
    <w:basedOn w:val="Ttulo1"/>
    <w:next w:val="Normal"/>
    <w:qFormat/>
    <w:pPr>
      <w:numPr>
        <w:ilvl w:val="3"/>
      </w:numPr>
      <w:outlineLvl w:val="3"/>
    </w:pPr>
    <w:rPr>
      <w:b w:val="0"/>
      <w:bCs w:val="0"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288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288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8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link w:val="TtuloChar"/>
    <w:qFormat/>
    <w:pPr>
      <w:spacing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 w:cs="Arial"/>
      <w:i/>
      <w:iCs/>
      <w:sz w:val="36"/>
      <w:szCs w:val="36"/>
      <w:lang w:val="en-AU"/>
    </w:rPr>
  </w:style>
  <w:style w:type="paragraph" w:styleId="Recuonormal">
    <w:name w:val="Normal Indent"/>
    <w:basedOn w:val="Normal"/>
    <w:pPr>
      <w:ind w:left="900" w:hanging="900"/>
    </w:pPr>
  </w:style>
  <w:style w:type="paragraph" w:styleId="Sumrio1">
    <w:name w:val="toc 1"/>
    <w:basedOn w:val="Normal"/>
    <w:next w:val="Normal"/>
    <w:autoRedefine/>
    <w:uiPriority w:val="39"/>
    <w:qFormat/>
    <w:rsid w:val="007F735C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qFormat/>
    <w:pPr>
      <w:ind w:left="200"/>
    </w:pPr>
    <w:rPr>
      <w:rFonts w:asciiTheme="minorHAnsi" w:hAnsiTheme="minorHAnsi" w:cstheme="minorHAnsi"/>
      <w:smallCaps/>
    </w:rPr>
  </w:style>
  <w:style w:type="paragraph" w:styleId="Sumrio3">
    <w:name w:val="toc 3"/>
    <w:basedOn w:val="Normal"/>
    <w:next w:val="Normal"/>
    <w:autoRedefine/>
    <w:uiPriority w:val="39"/>
    <w:qFormat/>
    <w:pPr>
      <w:ind w:left="400"/>
    </w:pPr>
    <w:rPr>
      <w:rFonts w:asciiTheme="minorHAnsi" w:hAnsiTheme="minorHAnsi" w:cstheme="minorHAnsi"/>
      <w:i/>
      <w:iCs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Corpodetexto">
    <w:name w:val="Body Text"/>
    <w:basedOn w:val="Normal"/>
    <w:pPr>
      <w:keepLines/>
      <w:spacing w:after="120"/>
      <w:ind w:left="720"/>
    </w:pPr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al"/>
    <w:pPr>
      <w:ind w:left="720" w:hanging="432"/>
    </w:pPr>
  </w:style>
  <w:style w:type="character" w:styleId="Refdenotaderodap">
    <w:name w:val="footnote reference"/>
    <w:basedOn w:val="Fontepargpadro"/>
    <w:semiHidden/>
    <w:rPr>
      <w:sz w:val="20"/>
      <w:szCs w:val="20"/>
      <w:vertAlign w:val="superscript"/>
    </w:rPr>
  </w:style>
  <w:style w:type="paragraph" w:styleId="Textodenotaderodap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 w:cs="Helvetic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styleId="Sumrio4">
    <w:name w:val="toc 4"/>
    <w:basedOn w:val="Normal"/>
    <w:next w:val="Normal"/>
    <w:autoRedefine/>
    <w:semiHidden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rFonts w:asciiTheme="minorHAnsi" w:hAnsiTheme="minorHAnsi" w:cstheme="minorHAnsi"/>
      <w:sz w:val="18"/>
      <w:szCs w:val="18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Recuodecorpodetexto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Corpodetexto"/>
    <w:autoRedefine/>
    <w:pPr>
      <w:widowControl/>
      <w:tabs>
        <w:tab w:val="left" w:pos="540"/>
        <w:tab w:val="left" w:pos="1260"/>
      </w:tabs>
      <w:spacing w:after="120"/>
    </w:pPr>
    <w:rPr>
      <w:rFonts w:ascii="Times" w:hAnsi="Times" w:cs="Times"/>
      <w:i/>
      <w:iCs/>
      <w:color w:val="0000FF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customStyle="1" w:styleId="infoblue0">
    <w:name w:val="infoblue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styleId="Corpodetexto3">
    <w:name w:val="Body Text 3"/>
    <w:basedOn w:val="Normal"/>
    <w:rPr>
      <w:i/>
      <w:iCs/>
      <w:color w:val="0000FF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839"/>
    <w:rPr>
      <w:rFonts w:ascii="Tahoma" w:hAnsi="Tahoma" w:cs="Tahoma"/>
      <w:sz w:val="16"/>
      <w:szCs w:val="16"/>
      <w:lang w:val="en-US" w:eastAsia="en-US"/>
    </w:rPr>
  </w:style>
  <w:style w:type="character" w:customStyle="1" w:styleId="TtuloChar">
    <w:name w:val="Título Char"/>
    <w:link w:val="Ttulo"/>
    <w:rsid w:val="00917A4A"/>
    <w:rPr>
      <w:rFonts w:ascii="Arial" w:hAnsi="Arial" w:cs="Arial"/>
      <w:b/>
      <w:bCs/>
      <w:sz w:val="36"/>
      <w:szCs w:val="36"/>
      <w:lang w:val="en-US" w:eastAsia="en-US"/>
    </w:rPr>
  </w:style>
  <w:style w:type="paragraph" w:customStyle="1" w:styleId="TableText0">
    <w:name w:val="Table Text"/>
    <w:basedOn w:val="Normal"/>
    <w:rsid w:val="00917A4A"/>
    <w:pPr>
      <w:widowControl/>
      <w:spacing w:line="240" w:lineRule="auto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0F0AF7"/>
    <w:rPr>
      <w:lang w:val="en-US" w:eastAsia="en-US"/>
    </w:rPr>
  </w:style>
  <w:style w:type="paragraph" w:customStyle="1" w:styleId="Instruo">
    <w:name w:val="Instrução"/>
    <w:basedOn w:val="Normal"/>
    <w:next w:val="Normal"/>
    <w:rsid w:val="000F0AF7"/>
    <w:pPr>
      <w:widowControl/>
      <w:spacing w:line="240" w:lineRule="auto"/>
    </w:pPr>
    <w:rPr>
      <w:rFonts w:ascii="Arial" w:hAnsi="Arial" w:cs="Arial"/>
      <w:i/>
      <w:color w:val="0000FF"/>
      <w:lang w:val="pt-BR" w:eastAsia="pt-BR"/>
    </w:rPr>
  </w:style>
  <w:style w:type="paragraph" w:customStyle="1" w:styleId="MDS1">
    <w:name w:val="MDS1"/>
    <w:basedOn w:val="Ttulo1"/>
    <w:rsid w:val="0081346F"/>
    <w:pPr>
      <w:keepNext w:val="0"/>
      <w:widowControl/>
      <w:numPr>
        <w:numId w:val="34"/>
      </w:numPr>
      <w:pBdr>
        <w:bottom w:val="single" w:sz="12" w:space="1" w:color="365F91"/>
      </w:pBdr>
      <w:spacing w:before="0" w:after="0" w:line="360" w:lineRule="auto"/>
      <w:jc w:val="both"/>
    </w:pPr>
    <w:rPr>
      <w:color w:val="365F91"/>
      <w:sz w:val="28"/>
      <w:lang w:val="pt-BR" w:bidi="en-US"/>
    </w:rPr>
  </w:style>
  <w:style w:type="paragraph" w:customStyle="1" w:styleId="MDS2">
    <w:name w:val="MDS2"/>
    <w:basedOn w:val="Ttulo2"/>
    <w:rsid w:val="0081346F"/>
    <w:pPr>
      <w:keepNext w:val="0"/>
      <w:widowControl/>
      <w:numPr>
        <w:numId w:val="34"/>
      </w:numPr>
      <w:pBdr>
        <w:bottom w:val="single" w:sz="2" w:space="1" w:color="365F91"/>
      </w:pBdr>
      <w:spacing w:before="0" w:after="0" w:line="360" w:lineRule="auto"/>
      <w:jc w:val="both"/>
    </w:pPr>
    <w:rPr>
      <w:color w:val="365F91"/>
      <w:sz w:val="24"/>
      <w:szCs w:val="22"/>
      <w:lang w:val="pt-BR" w:bidi="en-US"/>
    </w:rPr>
  </w:style>
  <w:style w:type="paragraph" w:customStyle="1" w:styleId="MDS3">
    <w:name w:val="MDS3"/>
    <w:basedOn w:val="Ttulo3"/>
    <w:rsid w:val="0081346F"/>
    <w:pPr>
      <w:keepNext w:val="0"/>
      <w:widowControl/>
      <w:numPr>
        <w:numId w:val="34"/>
      </w:numPr>
      <w:pBdr>
        <w:bottom w:val="single" w:sz="2" w:space="1" w:color="365F91"/>
      </w:pBdr>
      <w:spacing w:before="0" w:after="0" w:line="360" w:lineRule="auto"/>
      <w:jc w:val="both"/>
    </w:pPr>
    <w:rPr>
      <w:b/>
      <w:bCs/>
      <w:i w:val="0"/>
      <w:iCs w:val="0"/>
      <w:color w:val="365F91"/>
      <w:szCs w:val="24"/>
      <w:lang w:val="pt-BR" w:bidi="en-US"/>
    </w:rPr>
  </w:style>
  <w:style w:type="paragraph" w:customStyle="1" w:styleId="MDS4">
    <w:name w:val="MDS4"/>
    <w:basedOn w:val="Ttulo4"/>
    <w:rsid w:val="0081346F"/>
    <w:pPr>
      <w:keepNext w:val="0"/>
      <w:widowControl/>
      <w:numPr>
        <w:numId w:val="34"/>
      </w:numPr>
      <w:pBdr>
        <w:bottom w:val="single" w:sz="12" w:space="1" w:color="365F91"/>
      </w:pBdr>
      <w:spacing w:before="0" w:after="0" w:line="360" w:lineRule="auto"/>
      <w:jc w:val="both"/>
    </w:pPr>
    <w:rPr>
      <w:b/>
      <w:bCs/>
      <w:color w:val="365F91"/>
      <w:sz w:val="18"/>
      <w:szCs w:val="18"/>
      <w:lang w:val="pt-BR" w:bidi="en-US"/>
    </w:rPr>
  </w:style>
  <w:style w:type="paragraph" w:customStyle="1" w:styleId="GuiaN1">
    <w:name w:val="GuiaN1"/>
    <w:basedOn w:val="MDS1"/>
    <w:link w:val="GuiaN1Char"/>
    <w:qFormat/>
    <w:rsid w:val="0081346F"/>
    <w:pPr>
      <w:tabs>
        <w:tab w:val="clear" w:pos="0"/>
      </w:tabs>
      <w:spacing w:line="240" w:lineRule="auto"/>
      <w:ind w:left="0" w:firstLine="0"/>
    </w:pPr>
    <w:rPr>
      <w:caps/>
      <w:color w:val="auto"/>
      <w:szCs w:val="28"/>
    </w:rPr>
  </w:style>
  <w:style w:type="character" w:customStyle="1" w:styleId="GuiaN1Char">
    <w:name w:val="GuiaN1 Char"/>
    <w:basedOn w:val="Fontepargpadro"/>
    <w:link w:val="GuiaN1"/>
    <w:rsid w:val="0081346F"/>
    <w:rPr>
      <w:rFonts w:ascii="Arial" w:hAnsi="Arial" w:cs="Arial"/>
      <w:b/>
      <w:bCs/>
      <w:caps/>
      <w:sz w:val="28"/>
      <w:szCs w:val="28"/>
      <w:lang w:eastAsia="en-US" w:bidi="en-US"/>
    </w:rPr>
  </w:style>
  <w:style w:type="paragraph" w:customStyle="1" w:styleId="GuiaN5">
    <w:name w:val="GuiaN5"/>
    <w:basedOn w:val="MDS4"/>
    <w:qFormat/>
    <w:rsid w:val="0081346F"/>
    <w:pPr>
      <w:numPr>
        <w:ilvl w:val="4"/>
      </w:numPr>
      <w:pBdr>
        <w:bottom w:val="single" w:sz="4" w:space="1" w:color="365F91"/>
        <w:between w:val="single" w:sz="12" w:space="1" w:color="365F91"/>
        <w:bar w:val="single" w:sz="12" w:color="365F91"/>
      </w:pBdr>
      <w:tabs>
        <w:tab w:val="left" w:pos="851"/>
      </w:tabs>
      <w:spacing w:line="240" w:lineRule="auto"/>
      <w:ind w:left="0" w:firstLine="0"/>
    </w:pPr>
    <w:rPr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0F0F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Descrio">
    <w:name w:val="Descrição"/>
    <w:basedOn w:val="Cabealho"/>
    <w:rsid w:val="00FE0F0F"/>
    <w:pPr>
      <w:widowControl/>
      <w:spacing w:line="240" w:lineRule="auto"/>
    </w:pPr>
    <w:rPr>
      <w:rFonts w:ascii="Arial" w:eastAsia="Times" w:hAnsi="Arial"/>
      <w:sz w:val="16"/>
      <w:lang w:eastAsia="pt-BR"/>
    </w:rPr>
  </w:style>
  <w:style w:type="paragraph" w:styleId="PargrafodaLista">
    <w:name w:val="List Paragraph"/>
    <w:basedOn w:val="Normal"/>
    <w:uiPriority w:val="34"/>
    <w:qFormat/>
    <w:rsid w:val="007F735C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Cs w:val="22"/>
      <w:lang w:val="pt-BR"/>
    </w:rPr>
  </w:style>
  <w:style w:type="paragraph" w:customStyle="1" w:styleId="Tabela">
    <w:name w:val="Tabela"/>
    <w:basedOn w:val="Normal"/>
    <w:rsid w:val="007F735C"/>
    <w:pPr>
      <w:widowControl/>
      <w:spacing w:line="240" w:lineRule="auto"/>
    </w:pPr>
    <w:rPr>
      <w:rFonts w:ascii="Arial" w:eastAsia="Times" w:hAnsi="Arial"/>
      <w:szCs w:val="16"/>
      <w:lang w:val="pt-BR" w:eastAsia="pt-BR"/>
    </w:rPr>
  </w:style>
  <w:style w:type="paragraph" w:customStyle="1" w:styleId="Standard">
    <w:name w:val="Standard"/>
    <w:rsid w:val="00687305"/>
    <w:pPr>
      <w:widowControl w:val="0"/>
      <w:suppressAutoHyphens/>
      <w:autoSpaceDN w:val="0"/>
      <w:spacing w:after="160" w:line="259" w:lineRule="auto"/>
    </w:pPr>
    <w:rPr>
      <w:rFonts w:eastAsia="Droid Sans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C7DBC22D3E4356B726F8BC05B99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DF489-C265-40DB-990E-558BEEEF3068}"/>
      </w:docPartPr>
      <w:docPartBody>
        <w:p w:rsidR="00F000F1" w:rsidRDefault="00F000F1" w:rsidP="00F000F1">
          <w:pPr>
            <w:pStyle w:val="63C7DBC22D3E4356B726F8BC05B9962F"/>
          </w:pPr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6343CB24A7234DB9B4C0E5F9C05B4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E3011-ED9C-4B10-852E-9280C1980A7F}"/>
      </w:docPartPr>
      <w:docPartBody>
        <w:p w:rsidR="00F000F1" w:rsidRDefault="00F000F1" w:rsidP="00F000F1">
          <w:pPr>
            <w:pStyle w:val="6343CB24A7234DB9B4C0E5F9C05B47B2"/>
          </w:pPr>
          <w:r w:rsidRPr="00853AA4">
            <w:rPr>
              <w:rStyle w:val="TextodoEspaoReservado"/>
            </w:rPr>
            <w:t>[Título]</w:t>
          </w:r>
        </w:p>
      </w:docPartBody>
    </w:docPart>
    <w:docPart>
      <w:docPartPr>
        <w:name w:val="498C6E616E7C42FBA454AD285EC8B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3BB7B-5D47-46DA-B5BA-938303A3B09E}"/>
      </w:docPartPr>
      <w:docPartBody>
        <w:p w:rsidR="00B81426" w:rsidRDefault="00F000F1" w:rsidP="00F000F1">
          <w:pPr>
            <w:pStyle w:val="498C6E616E7C42FBA454AD285EC8B65E"/>
          </w:pPr>
          <w:r w:rsidRPr="00853AA4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1"/>
    <w:rsid w:val="001B56CF"/>
    <w:rsid w:val="001F38F9"/>
    <w:rsid w:val="004B5F1A"/>
    <w:rsid w:val="004E1233"/>
    <w:rsid w:val="005F1D22"/>
    <w:rsid w:val="008E5E55"/>
    <w:rsid w:val="00A43D58"/>
    <w:rsid w:val="00B81426"/>
    <w:rsid w:val="00DB7BBA"/>
    <w:rsid w:val="00E32E29"/>
    <w:rsid w:val="00E4050D"/>
    <w:rsid w:val="00F0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00F1"/>
    <w:rPr>
      <w:color w:val="808080"/>
    </w:rPr>
  </w:style>
  <w:style w:type="paragraph" w:customStyle="1" w:styleId="C2114A3F0FA5438DAEA9B88F3839193D">
    <w:name w:val="C2114A3F0FA5438DAEA9B88F3839193D"/>
    <w:rsid w:val="00F000F1"/>
  </w:style>
  <w:style w:type="paragraph" w:customStyle="1" w:styleId="85D8BE1045194029B385EE6538019281">
    <w:name w:val="85D8BE1045194029B385EE6538019281"/>
    <w:rsid w:val="00F000F1"/>
  </w:style>
  <w:style w:type="paragraph" w:customStyle="1" w:styleId="63C7DBC22D3E4356B726F8BC05B9962F">
    <w:name w:val="63C7DBC22D3E4356B726F8BC05B9962F"/>
    <w:rsid w:val="00F000F1"/>
  </w:style>
  <w:style w:type="paragraph" w:customStyle="1" w:styleId="6343CB24A7234DB9B4C0E5F9C05B47B2">
    <w:name w:val="6343CB24A7234DB9B4C0E5F9C05B47B2"/>
    <w:rsid w:val="00F000F1"/>
  </w:style>
  <w:style w:type="paragraph" w:customStyle="1" w:styleId="5B519A5E82E04DD9BD97E7AD204D8EF0">
    <w:name w:val="5B519A5E82E04DD9BD97E7AD204D8EF0"/>
    <w:rsid w:val="00F000F1"/>
  </w:style>
  <w:style w:type="paragraph" w:customStyle="1" w:styleId="FCAE32648AB840E4B2E374A4EF066D39">
    <w:name w:val="FCAE32648AB840E4B2E374A4EF066D39"/>
    <w:rsid w:val="00F000F1"/>
  </w:style>
  <w:style w:type="paragraph" w:customStyle="1" w:styleId="C4CA6BEE155549308CFB02CE3250B56B">
    <w:name w:val="C4CA6BEE155549308CFB02CE3250B56B"/>
    <w:rsid w:val="00F000F1"/>
  </w:style>
  <w:style w:type="paragraph" w:customStyle="1" w:styleId="498C6E616E7C42FBA454AD285EC8B65E">
    <w:name w:val="498C6E616E7C42FBA454AD285EC8B65E"/>
    <w:rsid w:val="00F000F1"/>
  </w:style>
  <w:style w:type="paragraph" w:customStyle="1" w:styleId="1A66BD7B0B684A6891C542061BB6ABE4">
    <w:name w:val="1A66BD7B0B684A6891C542061BB6ABE4"/>
    <w:rsid w:val="001F38F9"/>
    <w:pPr>
      <w:spacing w:after="200" w:line="276" w:lineRule="auto"/>
    </w:pPr>
  </w:style>
  <w:style w:type="paragraph" w:customStyle="1" w:styleId="691E87F78F944A94B244F52FC60619EB">
    <w:name w:val="691E87F78F944A94B244F52FC60619EB"/>
    <w:rsid w:val="001F38F9"/>
    <w:pPr>
      <w:spacing w:after="200" w:line="276" w:lineRule="auto"/>
    </w:pPr>
  </w:style>
  <w:style w:type="paragraph" w:customStyle="1" w:styleId="894E8E80FFC441EC8159FCB1C886FB10">
    <w:name w:val="894E8E80FFC441EC8159FCB1C886FB10"/>
    <w:rsid w:val="001F38F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D23C-3070-4C6B-9D61-A78511BC6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4CC3-096B-473C-87F7-EEB47467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6606B-BE54-4E51-865C-528770B20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9B50E-279E-4AD6-BB6A-830C5A15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492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de Visão</vt:lpstr>
      <vt:lpstr>Visão</vt:lpstr>
    </vt:vector>
  </TitlesOfParts>
  <Company>MINISTÉRIO DA CIÊNCIA, TECNOLOGIA E INOVAÇÃO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Identidade Visual</dc:title>
  <dc:subject>Sigla do Projeto - Nome do Projeto</dc:subject>
  <dc:creator>Nivia Oliveira</dc:creator>
  <cp:keywords>Gestão de Requisitos</cp:keywords>
  <cp:lastModifiedBy>Cleziana de Freitas Costa</cp:lastModifiedBy>
  <cp:revision>6</cp:revision>
  <cp:lastPrinted>2001-03-15T17:26:00Z</cp:lastPrinted>
  <dcterms:created xsi:type="dcterms:W3CDTF">2015-04-01T17:43:00Z</dcterms:created>
  <dcterms:modified xsi:type="dcterms:W3CDTF">2017-04-03T12:03:00Z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